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УТВЕРЖДЕН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приказом Министерства 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труда и социальной защиты Российской Федерации</w:t>
      </w:r>
    </w:p>
    <w:p w:rsidR="009F0AFC" w:rsidRPr="00BA4649" w:rsidRDefault="009F0AFC" w:rsidP="009F0AFC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от «__» ______201</w:t>
      </w:r>
      <w:r w:rsidR="0049513E"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__</w:t>
      </w: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г. №___</w:t>
      </w:r>
    </w:p>
    <w:p w:rsidR="009F0AFC" w:rsidRPr="00BA4649" w:rsidRDefault="009F0AFC" w:rsidP="009F0AFC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ПРОФЕССИОНАЛЬНЫЙ СТАНДАРТ</w:t>
      </w:r>
    </w:p>
    <w:p w:rsidR="00F4685F" w:rsidRPr="00BA4649" w:rsidRDefault="00F4685F" w:rsidP="009F0AFC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БИЗНЕС-АНАЛИТИК</w:t>
      </w:r>
    </w:p>
    <w:p w:rsidR="009F0AFC" w:rsidRPr="00BA4649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9F0AFC" w:rsidRPr="00BA4649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BA4649" w:rsidRPr="00342DF4" w:rsidRDefault="00BA4649" w:rsidP="00BA464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1804BA" w:rsidRDefault="00BA4649" w:rsidP="00BA4649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fldChar w:fldCharType="begin"/>
      </w:r>
      <w:r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instrText xml:space="preserve"> TOC \h \z \t "Level1;1;Level2;2" </w:instrText>
      </w:r>
      <w:r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fldChar w:fldCharType="separate"/>
      </w:r>
      <w:hyperlink w:anchor="_Toc484364601" w:history="1">
        <w:bookmarkStart w:id="0" w:name="_Hlk494701568"/>
        <w:r w:rsidRPr="00342DF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I</w:t>
        </w:r>
        <w:bookmarkEnd w:id="0"/>
        <w:r w:rsidRPr="00342DF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. Общие сведения</w:t>
        </w:r>
        <w:r w:rsidRPr="00342DF4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1804B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1</w:t>
      </w:r>
    </w:p>
    <w:p w:rsidR="00342DF4" w:rsidRPr="00342DF4" w:rsidRDefault="001804BA" w:rsidP="00BA4649">
      <w:pPr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4BA">
        <w:rPr>
          <w:rFonts w:ascii="Times New Roman" w:hAnsi="Times New Roman" w:cs="Times New Roman"/>
          <w:sz w:val="24"/>
          <w:szCs w:val="24"/>
        </w:rPr>
        <w:t>I</w:t>
      </w:r>
      <w:r w:rsidR="00342DF4" w:rsidRPr="00342DF4">
        <w:rPr>
          <w:rFonts w:ascii="Times New Roman" w:hAnsi="Times New Roman" w:cs="Times New Roman"/>
          <w:sz w:val="24"/>
          <w:szCs w:val="24"/>
        </w:rPr>
        <w:t>I.</w:t>
      </w:r>
      <w:r w:rsidR="00342DF4" w:rsidRPr="00342DF4">
        <w:rPr>
          <w:rFonts w:ascii="Times New Roman" w:hAnsi="Times New Roman" w:cs="Times New Roman"/>
          <w:sz w:val="24"/>
          <w:szCs w:val="24"/>
        </w:rPr>
        <w:tab/>
        <w:t xml:space="preserve">Описание трудовых функций, входящих в профессиональный стандарт  (функциональная карта вида профессиональной деятельности </w:t>
      </w:r>
      <w:r w:rsidR="00342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…………………………………………………………………..3</w:t>
      </w:r>
    </w:p>
    <w:p w:rsidR="00BA4649" w:rsidRPr="00342DF4" w:rsidRDefault="0083657F" w:rsidP="00BA4649">
      <w:pPr>
        <w:tabs>
          <w:tab w:val="right" w:leader="dot" w:pos="10195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w:anchor="_Toc484364603" w:history="1">
        <w:r w:rsidR="00BA4649" w:rsidRPr="00342DF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III. Характеристика обобщенных трудовых функций</w:t>
        </w:r>
        <w:r w:rsidR="00BA4649" w:rsidRPr="00342DF4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BA4649" w:rsidRPr="00342D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</w:t>
      </w:r>
    </w:p>
    <w:p w:rsidR="00BA4649" w:rsidRPr="00342DF4" w:rsidRDefault="0083657F" w:rsidP="00BA4649">
      <w:pPr>
        <w:tabs>
          <w:tab w:val="right" w:leader="dot" w:pos="10195"/>
        </w:tabs>
        <w:spacing w:after="100" w:line="276" w:lineRule="auto"/>
        <w:ind w:left="22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84364607" w:history="1">
        <w:r w:rsidR="00BA4649" w:rsidRPr="00342DF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3.</w:t>
        </w:r>
        <w:r w:rsidR="00BA4649" w:rsidRPr="00342DF4">
          <w:rPr>
            <w:rFonts w:ascii="Times New Roman" w:eastAsia="Times New Roman" w:hAnsi="Times New Roman" w:cs="Times New Roman"/>
            <w:noProof/>
            <w:sz w:val="24"/>
            <w:szCs w:val="24"/>
            <w:lang w:val="en-US" w:eastAsia="ru-RU"/>
          </w:rPr>
          <w:t>1</w:t>
        </w:r>
        <w:r w:rsidR="00BA4649" w:rsidRPr="00342DF4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 Обобщенная трудовая функция «Организация маркетинговых исследований»</w:t>
        </w:r>
        <w:r w:rsidR="00BA4649" w:rsidRPr="00342DF4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  <w:t>13</w:t>
        </w:r>
      </w:hyperlink>
    </w:p>
    <w:p w:rsidR="00BA4649" w:rsidRPr="00342DF4" w:rsidRDefault="0083657F" w:rsidP="00BA4649">
      <w:pPr>
        <w:tabs>
          <w:tab w:val="right" w:leader="dot" w:pos="10195"/>
        </w:tabs>
        <w:spacing w:after="100" w:line="276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w:anchor="_Toc484364608" w:history="1">
        <w:r w:rsidR="00BA4649" w:rsidRPr="00342DF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3.2. Обобщенная трудовая функция «Формирование системы маркетинговых коммуникаций»</w:t>
        </w:r>
        <w:r w:rsidR="00BA4649" w:rsidRPr="00342DF4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BA4649"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6</w:t>
      </w:r>
    </w:p>
    <w:p w:rsidR="00BA4649" w:rsidRPr="00342DF4" w:rsidRDefault="0083657F" w:rsidP="00BA4649">
      <w:pPr>
        <w:tabs>
          <w:tab w:val="right" w:leader="dot" w:pos="10195"/>
        </w:tabs>
        <w:spacing w:after="100" w:line="276" w:lineRule="auto"/>
        <w:ind w:left="22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hyperlink w:anchor="_Toc484364609" w:history="1">
        <w:r w:rsidR="00BA4649" w:rsidRPr="00342DF4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  <w:lang w:eastAsia="ru-RU"/>
          </w:rPr>
          <w:t>3.3. Обобщенная трудовая функция «Управление маркетинговой деятельностью»</w:t>
        </w:r>
        <w:r w:rsidR="00BA4649" w:rsidRPr="00342DF4">
          <w:rPr>
            <w:rFonts w:ascii="Times New Roman" w:eastAsia="Times New Roman" w:hAnsi="Times New Roman" w:cs="Times New Roman"/>
            <w:noProof/>
            <w:webHidden/>
            <w:color w:val="000000"/>
            <w:sz w:val="24"/>
            <w:szCs w:val="24"/>
            <w:lang w:eastAsia="ru-RU"/>
          </w:rPr>
          <w:tab/>
        </w:r>
      </w:hyperlink>
      <w:r w:rsidR="00BA4649" w:rsidRPr="00342DF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BA4649" w:rsidRPr="00342DF4" w:rsidRDefault="00BA4649" w:rsidP="00BA4649">
      <w:pPr>
        <w:tabs>
          <w:tab w:val="right" w:leader="dot" w:pos="10195"/>
        </w:tabs>
        <w:spacing w:after="100" w:line="276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IV. Сведения об организациях – разработчиках профессионального стандарта</w:t>
      </w:r>
      <w:r w:rsidRPr="00342DF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ab/>
        <w:t>13</w:t>
      </w:r>
    </w:p>
    <w:p w:rsidR="00BA4649" w:rsidRPr="00342DF4" w:rsidRDefault="00BA4649" w:rsidP="00BA4649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AFC" w:rsidRPr="00BA4649" w:rsidRDefault="00BA4649" w:rsidP="00BA464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Start w:id="1" w:name="_GoBack"/>
      <w:bookmarkEnd w:id="1"/>
    </w:p>
    <w:p w:rsidR="009F0AFC" w:rsidRPr="00BA4649" w:rsidRDefault="009F0AFC" w:rsidP="007D115E">
      <w:pPr>
        <w:pStyle w:val="aff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2" w:name="_Toc435799502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Общие</w:t>
      </w:r>
      <w:r w:rsidR="00D744C9"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сведения</w:t>
      </w:r>
      <w:bookmarkEnd w:id="2"/>
    </w:p>
    <w:p w:rsidR="007D115E" w:rsidRPr="00BA4649" w:rsidRDefault="007D115E" w:rsidP="007D115E">
      <w:pPr>
        <w:pStyle w:val="aff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F0AFC" w:rsidRPr="00BA4649" w:rsidTr="009F0AF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9F0AFC" w:rsidRPr="00BA4649" w:rsidRDefault="00460F02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бизнес-анализа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4299" w:type="pct"/>
            <w:gridSpan w:val="2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F0AFC" w:rsidRPr="00BA4649" w:rsidTr="009F0AFC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9F0AFC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C6F0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боснование решений по управлению изменениями бизнеса 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2570"/>
        <w:gridCol w:w="2528"/>
        <w:gridCol w:w="2569"/>
      </w:tblGrid>
      <w:tr w:rsidR="00342DF4" w:rsidRPr="00342DF4" w:rsidTr="009A4C94"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финансовой деятельностью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260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в области определения политики и планирования деятельности</w:t>
            </w:r>
          </w:p>
        </w:tc>
      </w:tr>
      <w:tr w:rsidR="00342DF4" w:rsidRPr="00342DF4" w:rsidTr="009A4C94"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служб и подразделений в сфере финансовой деятельности и страхования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60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342DF4" w:rsidRPr="00342DF4" w:rsidTr="009A4C94"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2413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аналитики</w:t>
            </w:r>
          </w:p>
        </w:tc>
        <w:tc>
          <w:tcPr>
            <w:tcW w:w="26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6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42DF4" w:rsidRPr="00342DF4" w:rsidRDefault="00342DF4" w:rsidP="00342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</w:tbl>
    <w:p w:rsidR="00342DF4" w:rsidRDefault="00342DF4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DF4" w:rsidRDefault="00342DF4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7D115E" w:rsidRPr="00BA4649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7D115E" w:rsidRPr="00BA4649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74.9 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115E" w:rsidRPr="00BA4649" w:rsidRDefault="007D115E" w:rsidP="007D115E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профессиональная, научная и техническая прочая, не включенная в другие группировки </w:t>
            </w:r>
          </w:p>
        </w:tc>
      </w:tr>
      <w:tr w:rsidR="007D115E" w:rsidRPr="00BA4649" w:rsidTr="009F0AFC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ОКВЭД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1"/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D115E" w:rsidRPr="00BA4649" w:rsidRDefault="007D115E" w:rsidP="007D115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9F0AFC" w:rsidRPr="00BA4649" w:rsidSect="009F0AFC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8737D" w:rsidRPr="00BA4649" w:rsidRDefault="009F0AFC" w:rsidP="0018097B">
      <w:pPr>
        <w:pStyle w:val="aff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5799503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Описание трудовых функций, входящих в профессиональный стандарт 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(функциональная карта вида профессиональной деятельности)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91"/>
        <w:gridCol w:w="2938"/>
        <w:gridCol w:w="2076"/>
        <w:gridCol w:w="5175"/>
        <w:gridCol w:w="1328"/>
        <w:gridCol w:w="2152"/>
      </w:tblGrid>
      <w:tr w:rsidR="00F8737D" w:rsidRPr="00BA4649" w:rsidTr="0018097B">
        <w:tc>
          <w:tcPr>
            <w:tcW w:w="2028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_Hlk494382287"/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972" w:type="pct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8737D" w:rsidRPr="00BA4649" w:rsidTr="0018097B"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ED62B0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F8737D"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18097B" w:rsidRPr="00BA4649" w:rsidTr="0018097B"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круга ключевых заинтересованных сторон организации и выявление их требований</w:t>
            </w: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930B48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внутренних и внешних факторов и условий, влияющих на деятельность организации, выявление ее внешних и внутренних заинтересованных сторон.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B344E9" w:rsidP="00B3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характеристик </w:t>
            </w:r>
            <w:r w:rsidR="0018097B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заинте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ресованных сторон</w:t>
            </w:r>
            <w:r w:rsidR="0018097B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, их группировка и обоснование стратегии взаимодействия с каждой из групп.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B34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согласование и документирование требований заинтересованных сторон</w:t>
            </w:r>
            <w:r w:rsidR="00A5134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, преобразование требований в конкретные аналитические показатели.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065C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в составе заинтересованных сторон и их требований.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осуществление взаимодействия организации с ее ключевыми заинтересованными сторонами.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065C3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</w:t>
            </w:r>
            <w:r w:rsidR="0018097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8097B" w:rsidRPr="00BA4649" w:rsidTr="0018097B"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требований и выявление бизнес-проблем</w:t>
            </w: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2F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требований, и</w:t>
            </w:r>
            <w:r w:rsidR="002F328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классификация,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приоритетности </w:t>
            </w:r>
            <w:r w:rsidR="002F328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их выполнения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Подбор фактических показателей деятельности организации для их сопоставления с треб</w:t>
            </w:r>
            <w:r w:rsidR="003B278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ованиями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формирования в системе экономической информации организации показателей, отражающих выполнение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</w:t>
            </w:r>
            <w:r w:rsidR="003B278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ваний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B/03.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rPr>
          <w:trHeight w:val="461"/>
        </w:trPr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отобранных</w:t>
            </w:r>
            <w:r w:rsidR="00911504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выполнения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</w:t>
            </w:r>
            <w:r w:rsidR="003B278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ебований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соответствующих фактических (планируемых) показателей  деятельности организац</w:t>
            </w:r>
            <w:r w:rsidR="00E318DD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ии, выявление и оценка разрывов между ними.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rPr>
          <w:trHeight w:val="461"/>
        </w:trPr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E318D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</w:t>
            </w:r>
            <w:r w:rsidR="00336A38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группировка бизнес-проблем,</w:t>
            </w:r>
            <w:r w:rsidR="0018097B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оценка их масштабов.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B/05.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 и оценка реализации изменений бизнеса для решения выявленных бизнес-проблем</w:t>
            </w: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выявленных бизнес-проблем организации и причин их возникновения.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путей решения выявленных бизнес-проблем на основе изменений в бизнес-процессах и бизнес-модели организации, определение целевых параметров таких изменений.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 для разработки конкретных проектов (в том числе инновационных), направленных на решение бизнес-проблем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C/03.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сравнительной оценки эффективности вариантов разработанных проектов и их отборе для последующей реализации.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C/04.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хода реализации проектов и оценка их фактической эффективности.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C/05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18097B" w:rsidRPr="00BA4649" w:rsidTr="009C4790">
        <w:trPr>
          <w:trHeight w:val="2085"/>
        </w:trPr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D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Информационно-аналитическое обеспечение устойчивого развития организации</w:t>
            </w: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9C4790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сбалансированности выполнения экономических, социальных и экологических требований заинтересованных сторон, разработка рекомендаций по обеспечению условий устойчивого развития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D/01.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9C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интегрированной отчетности организации о  ее бизнес-модели, о взаимодействии с ключевыми заинтересованными сторонами и выполнении их экономических, социальных и экологических требований.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D/02.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Форсайт-анализ возможных изменений внешней среды, заинтересованных сторон бизнеса и их требований, выработка рекомендаций по формированию долгосрочной стратегии устойчивого развития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F8737D" w:rsidRPr="00BA4649" w:rsidTr="0018097B"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проведением бизнес-анализа в организации</w:t>
            </w:r>
          </w:p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исполнителями функций бизнес-анализа, планирование и организация их работы.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737D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Текущее управление процессами бизнес-анализа и контроль их выполнения.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737D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Обобщение и анализ эффективности проведения бизнес-анализа в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097B" w:rsidRPr="00BA4649" w:rsidTr="0018097B">
        <w:tc>
          <w:tcPr>
            <w:tcW w:w="30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009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Методическое обеспечение проведения бизнес-анализа в </w:t>
            </w: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13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актуализация внутренних методических и организационно-распорядительных документов,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регламентирующих бизнес-анализ в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F/01.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18097B" w:rsidRPr="00BA4649" w:rsidTr="0018097B">
        <w:tc>
          <w:tcPr>
            <w:tcW w:w="30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организации задач, нормативно-правового регулирования, методик бизнес-анализа и особенностей их  практического применения.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F/02.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97B" w:rsidRPr="00BA4649" w:rsidRDefault="0018097B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8737D" w:rsidRPr="00BA4649" w:rsidTr="0018097B">
        <w:tc>
          <w:tcPr>
            <w:tcW w:w="30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обучение и повышение квалификации бизнес-аналитиков организации.</w:t>
            </w:r>
          </w:p>
        </w:tc>
        <w:tc>
          <w:tcPr>
            <w:tcW w:w="45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F/03.</w:t>
            </w:r>
            <w:r w:rsidR="003869B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7D" w:rsidRPr="00BA4649" w:rsidRDefault="00F8737D" w:rsidP="00F87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bookmarkEnd w:id="4"/>
    </w:tbl>
    <w:p w:rsidR="00F8737D" w:rsidRPr="00BA4649" w:rsidRDefault="00F8737D" w:rsidP="00F8737D">
      <w:pPr>
        <w:spacing w:after="200" w:line="240" w:lineRule="auto"/>
        <w:ind w:left="60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7D" w:rsidRPr="00BA4649" w:rsidRDefault="00F8737D" w:rsidP="00F8737D">
      <w:pPr>
        <w:spacing w:after="200" w:line="240" w:lineRule="auto"/>
        <w:ind w:left="606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737D" w:rsidRPr="00BA4649" w:rsidRDefault="00F8737D" w:rsidP="00F8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37D" w:rsidRPr="00BA4649" w:rsidRDefault="00F8737D" w:rsidP="00F87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F0AFC" w:rsidRPr="00BA4649" w:rsidSect="009F0AFC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9F0AFC" w:rsidRPr="00BA4649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35799504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Характеристика обобщенных трудовых функций</w:t>
      </w:r>
      <w:bookmarkEnd w:id="5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_Toc435799505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6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BA4649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007A0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круга ключевых заинтересованных сторон организации и выявление их требований</w:t>
            </w:r>
            <w:r w:rsidR="0052380A"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9F0AFC" w:rsidRPr="00BA4649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BA4649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BA4649" w:rsidRDefault="009D765A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  <w:p w:rsidR="009F0AFC" w:rsidRPr="00BA4649" w:rsidRDefault="009F0AFC" w:rsidP="00B628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BA4649" w:rsidRDefault="0076252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один раз в три года)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F0AFC" w:rsidRPr="00BA4649" w:rsidTr="009F0AFC">
        <w:trPr>
          <w:jc w:val="center"/>
        </w:trPr>
        <w:tc>
          <w:tcPr>
            <w:tcW w:w="1282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F0AFC" w:rsidRPr="00BA4649" w:rsidTr="009F0AFC">
        <w:trPr>
          <w:trHeight w:val="607"/>
          <w:jc w:val="center"/>
        </w:trPr>
        <w:tc>
          <w:tcPr>
            <w:tcW w:w="1282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9F0AFC" w:rsidRPr="00BA4649" w:rsidTr="009F0AFC">
        <w:trPr>
          <w:trHeight w:val="462"/>
          <w:jc w:val="center"/>
        </w:trPr>
        <w:tc>
          <w:tcPr>
            <w:tcW w:w="1282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BA561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AFC" w:rsidRPr="00BA4649" w:rsidRDefault="00BA561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7B143D" w:rsidRPr="00BA4649" w:rsidTr="009F0AFC">
        <w:trPr>
          <w:trHeight w:val="462"/>
          <w:jc w:val="center"/>
        </w:trPr>
        <w:tc>
          <w:tcPr>
            <w:tcW w:w="1282" w:type="pct"/>
            <w:vMerge/>
          </w:tcPr>
          <w:p w:rsidR="007B143D" w:rsidRPr="00BA4649" w:rsidRDefault="007B143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B143D" w:rsidRPr="00BA4649" w:rsidRDefault="007B143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B143D" w:rsidRPr="00BA4649" w:rsidRDefault="007B143D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7A28A2" w:rsidRPr="00BA4649" w:rsidTr="009F0AFC">
        <w:trPr>
          <w:jc w:val="center"/>
        </w:trPr>
        <w:tc>
          <w:tcPr>
            <w:tcW w:w="1282" w:type="pct"/>
            <w:vMerge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7A28A2" w:rsidRPr="00BA4649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8A2" w:rsidRPr="00BA4649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28A2" w:rsidRPr="00BA4649" w:rsidTr="009F0AFC">
        <w:trPr>
          <w:jc w:val="center"/>
        </w:trPr>
        <w:tc>
          <w:tcPr>
            <w:tcW w:w="1282" w:type="pct"/>
          </w:tcPr>
          <w:p w:rsidR="007A28A2" w:rsidRPr="00BA4649" w:rsidRDefault="007A28A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7A28A2" w:rsidRPr="00BA4649" w:rsidRDefault="00624579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7A28A2" w:rsidRPr="00BA4649" w:rsidRDefault="002C2C82" w:rsidP="007A28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DF17BB" w:rsidP="00DF17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B460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и внешних факторов и условий, влияющих на деятельность</w:t>
            </w:r>
            <w:r w:rsidR="005B460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выявление ее внешних и внутренних заинтересованных сторон.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BA4649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2B7A4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9D765A" w:rsidRPr="00BA4649" w:rsidRDefault="009D765A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информационного обследования</w:t>
            </w:r>
          </w:p>
          <w:p w:rsidR="009F0AFC" w:rsidRPr="00BA4649" w:rsidRDefault="009F0AFC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систематизация, анал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из, документирование информации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A534AD" w:rsidP="00A534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B60F1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истории, </w:t>
            </w:r>
            <w:r w:rsidR="00D111B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уставных документов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организационно-правового статуса организации, системы управления, </w:t>
            </w:r>
            <w:r w:rsidR="00D111B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применяемых технологий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производственной структуры, специализации, взаимоотношений с контрагентами</w:t>
            </w:r>
            <w:r w:rsidR="007166F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рыночного положения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D111BF" w:rsidP="00E769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операционной, инвестиционной и фина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нсовой деятельности организации</w:t>
            </w:r>
          </w:p>
        </w:tc>
      </w:tr>
      <w:tr w:rsidR="009F0AFC" w:rsidRPr="00BA4649" w:rsidTr="009F0AFC">
        <w:trPr>
          <w:trHeight w:val="503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D111BF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социальных и экологических ас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пектов деятельности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7F3D03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Идентификация, </w:t>
            </w:r>
            <w:r w:rsidR="00C5617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111B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</w:t>
            </w:r>
            <w:r w:rsidR="006C515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документирование перечня </w:t>
            </w:r>
            <w:r w:rsidR="00C5617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внешних и внутренних заинтересованных сторон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7F3D03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документирование информации о заинте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ресованных сторонах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2B7A4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F0AFC" w:rsidRPr="00BA4649" w:rsidRDefault="001552F4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информационное обследование</w:t>
            </w:r>
            <w:r w:rsidR="00CE27E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формировать информационную базу для анализа деятельности организации и ее заинтересованных сторон</w:t>
            </w:r>
          </w:p>
        </w:tc>
      </w:tr>
      <w:tr w:rsidR="007166F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7166F5" w:rsidRPr="00BA4649" w:rsidRDefault="007166F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166F5" w:rsidRPr="00BA4649" w:rsidRDefault="007166F5" w:rsidP="009D76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уставные</w:t>
            </w:r>
            <w:r w:rsidR="00A060B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договорные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нормативно-правовые документ</w:t>
            </w:r>
            <w:r w:rsidR="0065463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учетную, отчетную, плановую,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статистическую </w:t>
            </w:r>
            <w:r w:rsidR="0065463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маркетинговую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A6790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информацию СМИ</w:t>
            </w:r>
          </w:p>
        </w:tc>
      </w:tr>
      <w:tr w:rsidR="00F90A0C" w:rsidRPr="00BA4649" w:rsidTr="00F90A0C">
        <w:trPr>
          <w:trHeight w:val="499"/>
          <w:jc w:val="center"/>
        </w:trPr>
        <w:tc>
          <w:tcPr>
            <w:tcW w:w="1266" w:type="pct"/>
            <w:vMerge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BA4649" w:rsidRDefault="007166F5" w:rsidP="001552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комплексный анализ деятельности организации, выявлять и анализировать круг ее внешних и внут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ренних заинтересованных сторон</w:t>
            </w:r>
          </w:p>
        </w:tc>
      </w:tr>
      <w:tr w:rsidR="00F90A0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2B7A4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F90A0C" w:rsidRPr="00BA4649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информационного обследования</w:t>
            </w:r>
          </w:p>
          <w:p w:rsidR="00F90A0C" w:rsidRPr="00BA4649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A0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BA4649" w:rsidRDefault="00654638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F90A0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BA4649" w:rsidRDefault="00AC7924" w:rsidP="001074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F90A0C" w:rsidRPr="00BA4649" w:rsidTr="00762521">
        <w:trPr>
          <w:trHeight w:val="459"/>
          <w:jc w:val="center"/>
        </w:trPr>
        <w:tc>
          <w:tcPr>
            <w:tcW w:w="1266" w:type="pct"/>
            <w:vMerge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220DB" w:rsidRPr="00BA4649" w:rsidRDefault="00B27E6F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стейкхолдеров</w:t>
            </w:r>
          </w:p>
        </w:tc>
      </w:tr>
      <w:tr w:rsidR="007220DB" w:rsidRPr="00BA4649" w:rsidTr="00762521">
        <w:trPr>
          <w:trHeight w:val="565"/>
          <w:jc w:val="center"/>
        </w:trPr>
        <w:tc>
          <w:tcPr>
            <w:tcW w:w="1266" w:type="pct"/>
            <w:vMerge/>
          </w:tcPr>
          <w:p w:rsidR="007220DB" w:rsidRPr="00BA4649" w:rsidRDefault="007220DB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220DB" w:rsidRPr="00BA4649" w:rsidRDefault="007220DB" w:rsidP="00B258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экспертных оценок</w:t>
            </w:r>
          </w:p>
        </w:tc>
      </w:tr>
      <w:tr w:rsidR="00F90A0C" w:rsidRPr="00BA4649" w:rsidTr="009F0AFC">
        <w:trPr>
          <w:trHeight w:val="426"/>
          <w:jc w:val="center"/>
        </w:trPr>
        <w:tc>
          <w:tcPr>
            <w:tcW w:w="1266" w:type="pct"/>
          </w:tcPr>
          <w:p w:rsidR="00F90A0C" w:rsidRPr="00BA4649" w:rsidRDefault="00F90A0C" w:rsidP="00F90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2B7A4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F90A0C" w:rsidRPr="00BA4649" w:rsidRDefault="00F90A0C" w:rsidP="00F90A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Hlk489208002"/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769F2" w:rsidRPr="00BA4649" w:rsidRDefault="00E769F2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характеристик заинтересованных сторон, их группировка и обоснование стратегии взаимодействия с каждой из групп.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D765A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BA4649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B553E" w:rsidRPr="00BA4649" w:rsidTr="00762521">
        <w:trPr>
          <w:trHeight w:val="629"/>
          <w:jc w:val="center"/>
        </w:trPr>
        <w:tc>
          <w:tcPr>
            <w:tcW w:w="1266" w:type="pct"/>
            <w:vMerge w:val="restart"/>
          </w:tcPr>
          <w:p w:rsidR="00DB553E" w:rsidRPr="00BA4649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677CF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DB553E" w:rsidRPr="00BA4649" w:rsidRDefault="003D1062" w:rsidP="003D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информации о заинтересованных сторонах организации и построение их класс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ификаций по различным признакам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3D1062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Ранжирование заинтересованных сторон и определение сте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 их влияния на организацию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3D1062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заинтересованных сторон и выделени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группы ключевых стейкхолдеров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3D1062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стратегии взаимодействия организации с каждой из</w:t>
            </w:r>
            <w:r w:rsidR="00BD00C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заинтересованных сторон,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форм </w:t>
            </w:r>
            <w:r w:rsidR="00BD00C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методов </w:t>
            </w:r>
            <w:r w:rsidR="0076252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такого взаимодействия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DB553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</w:t>
            </w:r>
            <w:r w:rsidR="00A1468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взаимодействия экономического субъекта с различными группами его заинтересованных сторон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F0AFC" w:rsidRPr="00BA4649" w:rsidTr="009F0AFC">
        <w:trPr>
          <w:trHeight w:val="184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F0AFC" w:rsidRPr="00BA4649" w:rsidRDefault="00A1468B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информацию о заинтересованных сторонах и строить их класс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ификации по различным признакам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A1468B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оценивать степень влияния различных заинтересованных сторон, а также другие характерные для них признаки;</w:t>
            </w:r>
          </w:p>
        </w:tc>
      </w:tr>
      <w:tr w:rsidR="00F90A0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90A0C" w:rsidRPr="00BA4649" w:rsidRDefault="00F90A0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90A0C" w:rsidRPr="00BA4649" w:rsidRDefault="00A1468B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Группировать заинтересованные стороны в целях выработки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стратегий взаимодействия с ними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A1468B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стратегии взаимодействия экономического субъекта с каждой из групп заинтересованных сторон</w:t>
            </w:r>
            <w:r w:rsidR="00B27E6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предлага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формы и методы их реализации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9F0AFC" w:rsidRPr="00BA4649" w:rsidRDefault="00B27E6F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92482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стейкхолдеров</w:t>
            </w:r>
          </w:p>
        </w:tc>
      </w:tr>
      <w:tr w:rsidR="009F0AFC" w:rsidRPr="00BA4649" w:rsidTr="007D115E">
        <w:trPr>
          <w:trHeight w:val="415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92482E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экспертных оценок</w:t>
            </w:r>
          </w:p>
        </w:tc>
      </w:tr>
      <w:tr w:rsidR="00762521" w:rsidRPr="00BA4649" w:rsidTr="00762521">
        <w:trPr>
          <w:trHeight w:val="679"/>
          <w:jc w:val="center"/>
        </w:trPr>
        <w:tc>
          <w:tcPr>
            <w:tcW w:w="1266" w:type="pct"/>
            <w:vMerge/>
          </w:tcPr>
          <w:p w:rsidR="00762521" w:rsidRPr="00BA4649" w:rsidRDefault="0076252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62521" w:rsidRPr="00BA4649" w:rsidRDefault="0076252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57D" w:rsidRPr="00BA4649" w:rsidRDefault="0089257D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57D" w:rsidRPr="00BA4649" w:rsidRDefault="0089257D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57D" w:rsidRPr="00BA4649" w:rsidRDefault="0089257D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7"/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_Toc435799506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3.1.3. Трудовая функция</w:t>
      </w: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84D23" w:rsidRPr="00BA4649" w:rsidTr="009448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Выявление, согласование и доку</w:t>
            </w:r>
            <w:r w:rsidR="00EF72A9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ментирование требований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заинтересованных сторон</w:t>
            </w:r>
            <w:r w:rsidR="001C3265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, преобразование требований в конкретные аналитические показатели.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284D23" w:rsidRPr="00BA4649" w:rsidTr="009448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4D23" w:rsidRPr="00BA4649" w:rsidTr="009448A0">
        <w:trPr>
          <w:jc w:val="center"/>
        </w:trPr>
        <w:tc>
          <w:tcPr>
            <w:tcW w:w="1266" w:type="pct"/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84D23" w:rsidRPr="00BA4649" w:rsidRDefault="00284D23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84D23" w:rsidRPr="00BA4649" w:rsidTr="009448A0">
        <w:trPr>
          <w:trHeight w:val="870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68239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рыночной конъюнктуры, выявление сложившихся и перспективных потребностей рынка, предложений конкурентов и лидеров росс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ийского и международного рынков</w:t>
            </w:r>
          </w:p>
        </w:tc>
      </w:tr>
      <w:tr w:rsidR="005C5854" w:rsidRPr="00BA4649" w:rsidTr="006F4832">
        <w:trPr>
          <w:trHeight w:val="659"/>
          <w:jc w:val="center"/>
        </w:trPr>
        <w:tc>
          <w:tcPr>
            <w:tcW w:w="1266" w:type="pct"/>
            <w:vMerge/>
          </w:tcPr>
          <w:p w:rsidR="005C5854" w:rsidRPr="00BA4649" w:rsidRDefault="005C5854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C5854" w:rsidRPr="00BA4649" w:rsidRDefault="00395291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требований бизнеса экономического субъекта в соответс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его миссией и стратегией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746D59" w:rsidP="00746D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требований заинтересованных сторон</w:t>
            </w:r>
            <w:r w:rsidR="0032439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</w:t>
            </w:r>
            <w:r w:rsidR="005C5854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систематических контактов с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ними, </w:t>
            </w:r>
            <w:r w:rsidR="00FD0BB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опросов,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анкетирования, ведения </w:t>
            </w:r>
            <w:r w:rsidR="00FD0BB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переговоров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изучения информации СМИ, маркетинговых исследований</w:t>
            </w:r>
          </w:p>
        </w:tc>
      </w:tr>
      <w:tr w:rsidR="00FD0BBC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FD0BBC" w:rsidRPr="00BA4649" w:rsidRDefault="00FD0BBC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0BBC" w:rsidRPr="00BA4649" w:rsidRDefault="00746D59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D038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ценка реалистичности, </w:t>
            </w:r>
            <w:r w:rsidR="006E20E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</w:t>
            </w:r>
            <w:r w:rsidR="0082332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корректная формулировка</w:t>
            </w:r>
            <w:r w:rsidR="006E20E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ключевых заинтересованных сторон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FD0BB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устранение </w:t>
            </w:r>
            <w:r w:rsidR="006E20E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противоречивостии документирование</w:t>
            </w:r>
          </w:p>
        </w:tc>
      </w:tr>
      <w:tr w:rsidR="00B858DC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858DC" w:rsidRPr="00BA4649" w:rsidRDefault="00B858DC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858DC" w:rsidRPr="00BA4649" w:rsidRDefault="00B858DC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требований и анализ их содержания, оценка возможност</w:t>
            </w:r>
            <w:r w:rsidR="006461A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 их количественного выражения, </w:t>
            </w:r>
            <w:r w:rsidR="006461A8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требований в конкретные аналитические показатели, допускающие возможность учета их фактического выполнения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395291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 </w:t>
            </w:r>
            <w:r w:rsidR="00472A8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472A8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различных групп заинтересованных </w:t>
            </w:r>
            <w:r w:rsidR="00D572B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284D23" w:rsidRPr="00BA4649" w:rsidTr="009448A0">
        <w:trPr>
          <w:trHeight w:val="184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</w:t>
            </w:r>
            <w:r w:rsidR="00472A8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рыночную конъюнктуру и выявлять сложившиеся на рынке требования, относящиеся к деятельности организации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472A80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 обосновывать требования бизнеса экономического субъекта в соответствии с его миссией и страте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</w:t>
            </w:r>
          </w:p>
        </w:tc>
      </w:tr>
      <w:tr w:rsidR="007E44DF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7E44DF" w:rsidRPr="00BA4649" w:rsidRDefault="007E44DF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E44DF" w:rsidRPr="00BA4649" w:rsidRDefault="007E44DF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переговоры с различными заинтересованными сторонами 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компромиссные решения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472A80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заинтересованными сторонами организации, выявлять, согласовывать и документировать их потр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ебности и конкретные требования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FE6E0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систематическую регистрацию и учет </w:t>
            </w:r>
            <w:r w:rsidR="0041617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различных групп заинтересованных сторон организации</w:t>
            </w:r>
            <w:r w:rsidR="00284D2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 w:val="restar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стейкхолдеров</w:t>
            </w:r>
          </w:p>
        </w:tc>
      </w:tr>
      <w:tr w:rsidR="00284D23" w:rsidRPr="00BA4649" w:rsidTr="009448A0">
        <w:trPr>
          <w:trHeight w:val="415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431C39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</w:t>
            </w:r>
            <w:r w:rsidR="002D26A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выявления, детализации, устранения противоречивости и согласования требований различных заин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тересованных сторон организации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 и маркетингового анализа;</w:t>
            </w:r>
          </w:p>
        </w:tc>
      </w:tr>
      <w:tr w:rsidR="00284D23" w:rsidRPr="00BA4649" w:rsidTr="009448A0">
        <w:trPr>
          <w:trHeight w:val="426"/>
          <w:jc w:val="center"/>
        </w:trPr>
        <w:tc>
          <w:tcPr>
            <w:tcW w:w="1266" w:type="pct"/>
          </w:tcPr>
          <w:p w:rsidR="00284D23" w:rsidRPr="00BA4649" w:rsidRDefault="00284D23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284D23" w:rsidRPr="00BA4649" w:rsidRDefault="002D26A9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установлению доверительных отношений с различными заинтересованными сторонами, вести переговоры с ними и добиваться компромиссных решений.</w:t>
            </w:r>
          </w:p>
        </w:tc>
      </w:tr>
    </w:tbl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D23" w:rsidRPr="00BA4649" w:rsidRDefault="00284D23" w:rsidP="00284D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87" w:rsidRPr="00BA4649" w:rsidRDefault="00721C87" w:rsidP="00721C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 Трудовая функция</w:t>
      </w:r>
    </w:p>
    <w:p w:rsidR="00721C87" w:rsidRPr="00BA4649" w:rsidRDefault="00721C87" w:rsidP="00721C8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E20E0" w:rsidRPr="00BA4649" w:rsidTr="009448A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20E0" w:rsidRPr="00BA4649" w:rsidRDefault="00D63F4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изменений в составе заинтересованных сторон и их требований.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8C2CFA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20E0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6E20E0" w:rsidRPr="00BA4649" w:rsidTr="009448A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0E0" w:rsidRPr="00BA4649" w:rsidTr="009448A0">
        <w:trPr>
          <w:jc w:val="center"/>
        </w:trPr>
        <w:tc>
          <w:tcPr>
            <w:tcW w:w="1266" w:type="pct"/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E20E0" w:rsidRPr="00BA4649" w:rsidRDefault="006E20E0" w:rsidP="009448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E20E0" w:rsidRPr="00BA4649" w:rsidTr="009448A0">
        <w:trPr>
          <w:trHeight w:val="870"/>
          <w:jc w:val="center"/>
        </w:trPr>
        <w:tc>
          <w:tcPr>
            <w:tcW w:w="1266" w:type="pct"/>
            <w:vMerge w:val="restart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6E20E0" w:rsidRPr="00BA4649" w:rsidRDefault="0086414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систематического персонального учета ключевых стейкхолде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организации и их требований</w:t>
            </w:r>
          </w:p>
        </w:tc>
      </w:tr>
      <w:tr w:rsidR="006E20E0" w:rsidRPr="00BA4649" w:rsidTr="009448A0">
        <w:trPr>
          <w:trHeight w:val="870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86414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изменений </w:t>
            </w:r>
            <w:r w:rsidR="009426C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внешних условий осуществления бизнеса,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стейкхолдеров, степ</w:t>
            </w:r>
            <w:r w:rsidR="0029643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 их влияния на организацию,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состава </w:t>
            </w:r>
            <w:r w:rsidR="0029643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характеристики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требований</w:t>
            </w:r>
          </w:p>
        </w:tc>
      </w:tr>
      <w:tr w:rsidR="006E20E0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9426C5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руководства организации о выявленных изменениях внешних условий осуществления бизнеса, состава ключевы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стейкхолдеров и их требований</w:t>
            </w:r>
          </w:p>
        </w:tc>
      </w:tr>
      <w:tr w:rsidR="006E20E0" w:rsidRPr="00BA4649" w:rsidTr="009448A0">
        <w:trPr>
          <w:trHeight w:val="184"/>
          <w:jc w:val="center"/>
        </w:trPr>
        <w:tc>
          <w:tcPr>
            <w:tcW w:w="1266" w:type="pct"/>
            <w:vMerge w:val="restart"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6E20E0" w:rsidRPr="00BA4649" w:rsidRDefault="006E20E0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рыночную конъюнктуру и выявлять сложившиеся на рынке требования, относящиеся к де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организации</w:t>
            </w:r>
          </w:p>
        </w:tc>
      </w:tr>
      <w:tr w:rsidR="006E20E0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6E20E0" w:rsidRPr="00BA4649" w:rsidRDefault="006E20E0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E20E0" w:rsidRPr="00BA4649" w:rsidRDefault="00C576D6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уставные, договорные и нормативно-правовые документы, учетную, отчетную, плановую, статистическую и маркетинг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овую информацию, информацию СМИ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комплексный анализ деятельности организации, выявлять и анализировать круг ее внешних и внутренних заинтересованных сторон; 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6B40D7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 обосновывать требования бизнеса экономического субъекта в соответс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его миссией и стратегией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448A0" w:rsidRPr="00BA4649" w:rsidRDefault="00BE3EEB" w:rsidP="006C7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систематическую регистрацию и учет заинтересованных сторон организации</w:t>
            </w:r>
            <w:r w:rsidR="006C790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их требований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 w:val="restart"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92482E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стейкхолдеров</w:t>
            </w:r>
          </w:p>
        </w:tc>
      </w:tr>
      <w:tr w:rsidR="00BE3EEB" w:rsidRPr="00BA4649" w:rsidTr="009448A0">
        <w:trPr>
          <w:trHeight w:val="415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выявления, детализации, устранения противоречивости и согласования требований различных заин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тересованных сторон организации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  <w:vMerge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BE3EEB" w:rsidRPr="00BA4649" w:rsidTr="009448A0">
        <w:trPr>
          <w:trHeight w:val="426"/>
          <w:jc w:val="center"/>
        </w:trPr>
        <w:tc>
          <w:tcPr>
            <w:tcW w:w="1266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BE3EEB" w:rsidRPr="00BA4649" w:rsidRDefault="00BE3EEB" w:rsidP="009448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установлению доверительных отношений с различными заинтересованными сторонами, вести переговоры с ними и д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обиваться компромиссных решений</w:t>
            </w:r>
          </w:p>
        </w:tc>
      </w:tr>
    </w:tbl>
    <w:p w:rsidR="006E20E0" w:rsidRPr="00BA4649" w:rsidRDefault="006E20E0" w:rsidP="006E20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DDA" w:rsidRPr="00BA4649" w:rsidRDefault="00FB5AB7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3.1.5.</w:t>
      </w:r>
      <w:r w:rsidR="009A27E2"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Трудовая функция</w:t>
      </w:r>
    </w:p>
    <w:p w:rsidR="009A27E2" w:rsidRPr="00BA4649" w:rsidRDefault="009A27E2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7E2" w:rsidRPr="00BA4649" w:rsidRDefault="009A27E2" w:rsidP="009A27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A27E2" w:rsidRPr="00BA4649" w:rsidTr="00B344E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7E2" w:rsidRPr="00BA4649" w:rsidRDefault="00E23451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осуществление взаимодействия организации с ее ключевыми заинтересованными сторонами.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9A27E2" w:rsidRPr="00BA4649" w:rsidRDefault="009A27E2" w:rsidP="009A27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A27E2" w:rsidRPr="00BA4649" w:rsidTr="00B344E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7E2" w:rsidRPr="00BA4649" w:rsidTr="00B344E9">
        <w:trPr>
          <w:jc w:val="center"/>
        </w:trPr>
        <w:tc>
          <w:tcPr>
            <w:tcW w:w="1266" w:type="pct"/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A27E2" w:rsidRPr="00BA4649" w:rsidRDefault="009A27E2" w:rsidP="00B34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A27E2" w:rsidRPr="00BA4649" w:rsidRDefault="009A27E2" w:rsidP="00B344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A27E2" w:rsidRPr="00BA4649" w:rsidRDefault="009A27E2" w:rsidP="009A27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A27E2" w:rsidRPr="00BA4649" w:rsidTr="00B344E9">
        <w:trPr>
          <w:trHeight w:val="870"/>
          <w:jc w:val="center"/>
        </w:trPr>
        <w:tc>
          <w:tcPr>
            <w:tcW w:w="1266" w:type="pct"/>
            <w:vMerge w:val="restart"/>
          </w:tcPr>
          <w:p w:rsidR="009A27E2" w:rsidRPr="00BA4649" w:rsidRDefault="009A27E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9A27E2" w:rsidRPr="00BA4649" w:rsidRDefault="008369B7" w:rsidP="009763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и поддержании функционирования системы доверительных отношений экономического субъекта с его ключевы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заинтересованными сторонами</w:t>
            </w:r>
          </w:p>
        </w:tc>
      </w:tr>
      <w:tr w:rsidR="009763C2" w:rsidRPr="00BA4649" w:rsidTr="00B344E9">
        <w:trPr>
          <w:trHeight w:val="870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систематических контактов с ключевыми заинтересованными сторонами экономического субъекта, организация их информирования, общественных слушаний, </w:t>
            </w:r>
            <w:r w:rsidR="0099416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опросов, анкетирования, ведения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ними переговоров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E57E08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информации для отражения в интегрированной отчетности организации мер по осуществлению взаимодействия с ее заинтересованными сторонами и в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ыполнению их требований</w:t>
            </w:r>
          </w:p>
        </w:tc>
      </w:tr>
      <w:tr w:rsidR="009763C2" w:rsidRPr="00BA4649" w:rsidTr="00B344E9">
        <w:trPr>
          <w:trHeight w:val="184"/>
          <w:jc w:val="center"/>
        </w:trPr>
        <w:tc>
          <w:tcPr>
            <w:tcW w:w="1266" w:type="pct"/>
            <w:vMerge w:val="restart"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E673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рыночную конъюнктуру и выявлять сложившиеся на рынке требования, относящ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иеся к деятельности организации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уставные, договорные и нормативно-правовые документы, учетную, отчетную, плановую, статистическую и маркетинговую информацию,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СМИ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комплексный анализ деятельности организации, выявлять и анализировать круг ее внешних и вну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тренних заинтересованных сторон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 обосновывать требования бизнеса экономического субъекта в соответствии с его миссией и 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тратегией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систематическую регистрацию и учет заинтересованных сторон орг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анизации, а также их требований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 w:val="restart"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A23A1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ории стейкхолдеров</w:t>
            </w:r>
          </w:p>
        </w:tc>
      </w:tr>
      <w:tr w:rsidR="009763C2" w:rsidRPr="00BA4649" w:rsidTr="00B344E9">
        <w:trPr>
          <w:trHeight w:val="415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выявления, детализации, устранения противоречивости и согласования требований различных заин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тересованных сторон организации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  <w:vMerge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 и маркетингового анал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</w:t>
            </w:r>
          </w:p>
        </w:tc>
      </w:tr>
      <w:tr w:rsidR="009763C2" w:rsidRPr="00BA4649" w:rsidTr="00B344E9">
        <w:trPr>
          <w:trHeight w:val="426"/>
          <w:jc w:val="center"/>
        </w:trPr>
        <w:tc>
          <w:tcPr>
            <w:tcW w:w="1266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A23A1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9763C2" w:rsidRPr="00BA4649" w:rsidRDefault="009763C2" w:rsidP="00B344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Способности к установлению доверительных отношений с различными заинтересованными сторонами, вести переговоры с ними и добиваться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компромиссных решений</w:t>
            </w:r>
          </w:p>
        </w:tc>
      </w:tr>
    </w:tbl>
    <w:p w:rsidR="009A27E2" w:rsidRPr="00BA4649" w:rsidRDefault="009A27E2" w:rsidP="009A27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E2" w:rsidRPr="00BA4649" w:rsidRDefault="009A27E2" w:rsidP="009A27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7E2" w:rsidRPr="00BA4649" w:rsidRDefault="009A27E2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DDA" w:rsidRPr="00BA4649" w:rsidRDefault="00592DDA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Обобщенная трудовая функция</w:t>
      </w:r>
      <w:bookmarkEnd w:id="8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BA4649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1A782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требований и выявление бизнес-проблем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BE4756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2"/>
        <w:gridCol w:w="1266"/>
        <w:gridCol w:w="588"/>
        <w:gridCol w:w="1763"/>
        <w:gridCol w:w="588"/>
        <w:gridCol w:w="1320"/>
        <w:gridCol w:w="2323"/>
      </w:tblGrid>
      <w:tr w:rsidR="009F0AFC" w:rsidRPr="00BA4649" w:rsidTr="009F0AF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9F0AFC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бизнес-аналитик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</w:t>
            </w:r>
            <w:r w:rsidR="00BE475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зование –</w:t>
            </w:r>
            <w:r w:rsidR="005069A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 или специалитет</w:t>
            </w:r>
          </w:p>
          <w:p w:rsidR="009F0AFC" w:rsidRPr="00BA4649" w:rsidRDefault="009F0AFC" w:rsidP="009F0AF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0AFC" w:rsidRPr="00BA4649" w:rsidTr="009F0AFC">
        <w:trPr>
          <w:jc w:val="center"/>
        </w:trPr>
        <w:tc>
          <w:tcPr>
            <w:tcW w:w="1213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9F0AFC" w:rsidRPr="00BA4649" w:rsidRDefault="009F0AFC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EF5" w:rsidRPr="00BA4649" w:rsidRDefault="001D0EF5" w:rsidP="001D0E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D0EF5" w:rsidRPr="00BA4649" w:rsidTr="004B3201">
        <w:trPr>
          <w:jc w:val="center"/>
        </w:trPr>
        <w:tc>
          <w:tcPr>
            <w:tcW w:w="1282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D0EF5" w:rsidRPr="00BA4649" w:rsidRDefault="001D0EF5" w:rsidP="004B320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D0EF5" w:rsidRPr="00BA4649" w:rsidTr="004B3201">
        <w:trPr>
          <w:trHeight w:val="607"/>
          <w:jc w:val="center"/>
        </w:trPr>
        <w:tc>
          <w:tcPr>
            <w:tcW w:w="1282" w:type="pct"/>
            <w:vMerge w:val="restar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1D0EF5" w:rsidRPr="00BA4649" w:rsidTr="004B3201">
        <w:trPr>
          <w:trHeight w:val="462"/>
          <w:jc w:val="center"/>
        </w:trPr>
        <w:tc>
          <w:tcPr>
            <w:tcW w:w="1282" w:type="pct"/>
            <w:vMerge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1D0EF5" w:rsidRPr="00BA4649" w:rsidTr="004B3201">
        <w:trPr>
          <w:trHeight w:val="462"/>
          <w:jc w:val="center"/>
        </w:trPr>
        <w:tc>
          <w:tcPr>
            <w:tcW w:w="1282" w:type="pct"/>
            <w:vMerge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1D0EF5" w:rsidRPr="00BA4649" w:rsidTr="004B3201">
        <w:trPr>
          <w:jc w:val="center"/>
        </w:trPr>
        <w:tc>
          <w:tcPr>
            <w:tcW w:w="1282" w:type="pct"/>
            <w:vMerge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1D0EF5" w:rsidRPr="00BA4649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EF5" w:rsidRPr="00BA4649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D0EF5" w:rsidRPr="00BA4649" w:rsidTr="004B3201">
        <w:trPr>
          <w:jc w:val="center"/>
        </w:trPr>
        <w:tc>
          <w:tcPr>
            <w:tcW w:w="1282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1D0EF5" w:rsidRPr="00BA4649" w:rsidRDefault="009A422E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1D0EF5" w:rsidRPr="00BA4649" w:rsidRDefault="001D0EF5" w:rsidP="004B32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EF5" w:rsidRPr="00BA4649" w:rsidRDefault="001D0EF5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037949" w:rsidP="00F870C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требований, их классификация, определение приоритетности </w:t>
            </w:r>
            <w:r w:rsidR="00F870CA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их выполнения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BA4649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76D29" w:rsidRPr="00BA4649" w:rsidTr="009F437A">
        <w:trPr>
          <w:trHeight w:val="328"/>
          <w:jc w:val="center"/>
        </w:trPr>
        <w:tc>
          <w:tcPr>
            <w:tcW w:w="1266" w:type="pct"/>
            <w:vMerge w:val="restart"/>
          </w:tcPr>
          <w:p w:rsidR="006D2A13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A23A1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  <w:p w:rsidR="006D2A13" w:rsidRPr="00BA4649" w:rsidRDefault="006D2A13" w:rsidP="006D2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A13" w:rsidRPr="00BA4649" w:rsidRDefault="006D2A13" w:rsidP="006D2A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D29" w:rsidRPr="00BA4649" w:rsidRDefault="00276D29" w:rsidP="006D2A1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C7077" w:rsidRPr="00BA4649" w:rsidRDefault="00276D29" w:rsidP="009F43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FA03F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содержания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качества их разработки</w:t>
            </w:r>
          </w:p>
        </w:tc>
      </w:tr>
      <w:tr w:rsidR="009F437A" w:rsidRPr="00BA4649" w:rsidTr="009F437A">
        <w:trPr>
          <w:trHeight w:val="417"/>
          <w:jc w:val="center"/>
        </w:trPr>
        <w:tc>
          <w:tcPr>
            <w:tcW w:w="1266" w:type="pct"/>
            <w:vMerge/>
          </w:tcPr>
          <w:p w:rsidR="009F437A" w:rsidRPr="00BA4649" w:rsidRDefault="009F437A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437A" w:rsidRPr="00BA4649" w:rsidRDefault="004A593B" w:rsidP="004A593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требова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целям и задачам организации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6D29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92482E" w:rsidP="007016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требований</w:t>
            </w:r>
          </w:p>
        </w:tc>
      </w:tr>
      <w:tr w:rsidR="004A593B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4A593B" w:rsidRPr="00BA4649" w:rsidRDefault="004A593B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A593B" w:rsidRPr="00BA4649" w:rsidRDefault="00701659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взаимосвязей требований ра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зличных заинтересованных сторон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FA03FD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приоритетности выполнения требований</w:t>
            </w:r>
            <w:r w:rsidR="0070165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последовательности их выполнения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F0AFC" w:rsidRPr="00BA4649" w:rsidRDefault="00174D5D" w:rsidP="00E26F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внутренние/внешние факторы и условия, влияю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174D5D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бизнеса и заинтересованных сторон</w:t>
            </w:r>
          </w:p>
        </w:tc>
      </w:tr>
      <w:tr w:rsidR="00BE4756" w:rsidRPr="00BA4649" w:rsidTr="00BE4756">
        <w:trPr>
          <w:trHeight w:val="539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BA4649" w:rsidRDefault="00174D5D" w:rsidP="003479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34794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требований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BE4088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приоритетность выполнения требований и п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оследовательность их выполнения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9F0AFC" w:rsidRPr="00BA4649" w:rsidRDefault="00700284" w:rsidP="00AE56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7B56BD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  <w:r w:rsidR="006812B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требованиями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132E9B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F012D5" w:rsidRPr="00BA4649" w:rsidRDefault="0092482E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4B320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Подбор фактических показателей деятельности организации для их сопоставления с треб</w:t>
            </w:r>
            <w:r w:rsidR="006D0455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ованиями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В/02.</w:t>
            </w:r>
            <w:r w:rsidR="005420C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5420CF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BA4649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BA4649" w:rsidTr="00BC0FDF">
        <w:trPr>
          <w:trHeight w:val="35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9F0AFC" w:rsidRPr="00BA4649" w:rsidRDefault="00BC0FDF" w:rsidP="00BC0F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ей, характеризующих требования</w:t>
            </w:r>
          </w:p>
        </w:tc>
      </w:tr>
      <w:tr w:rsidR="00276D29" w:rsidRPr="00BA4649" w:rsidTr="00DB4A4A">
        <w:trPr>
          <w:trHeight w:val="701"/>
          <w:jc w:val="center"/>
        </w:trPr>
        <w:tc>
          <w:tcPr>
            <w:tcW w:w="1266" w:type="pct"/>
            <w:vMerge/>
          </w:tcPr>
          <w:p w:rsidR="00276D29" w:rsidRPr="00BA4649" w:rsidRDefault="00276D29" w:rsidP="00276D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BC0FDF" w:rsidP="0027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Анализ показателей реально формируемых в системе экономической информации организации</w:t>
            </w:r>
          </w:p>
        </w:tc>
      </w:tr>
      <w:tr w:rsidR="00276D29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BC0FDF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реально формируемых показателей требовани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</w:t>
            </w:r>
          </w:p>
        </w:tc>
      </w:tr>
      <w:tr w:rsidR="00276D29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276D29" w:rsidRPr="00BA4649" w:rsidRDefault="00276D2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76D29" w:rsidRPr="00BA4649" w:rsidRDefault="00BC0FDF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r w:rsidR="00F5080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разработка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адекватных учетных и плановых показателей деятельности организации для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сопоставления с требованиями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F0AFC" w:rsidRPr="00BA4649" w:rsidRDefault="003E3C29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внутренние/внешние факторы и условия, влияю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BE4756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BA4649" w:rsidRDefault="00A12CB1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би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знеса и заинтересованных сторон</w:t>
            </w:r>
          </w:p>
        </w:tc>
      </w:tr>
      <w:tr w:rsidR="00BE4756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BE4756" w:rsidRPr="00BA4649" w:rsidRDefault="00BE4756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E4756" w:rsidRPr="00BA4649" w:rsidRDefault="00F50803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показатели деятельности организации</w:t>
            </w:r>
          </w:p>
        </w:tc>
      </w:tr>
      <w:tr w:rsidR="009F0AFC" w:rsidRPr="00BA4649" w:rsidTr="00DB4A4A">
        <w:trPr>
          <w:trHeight w:val="335"/>
          <w:jc w:val="center"/>
        </w:trPr>
        <w:tc>
          <w:tcPr>
            <w:tcW w:w="1266" w:type="pct"/>
            <w:vMerge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F0AFC" w:rsidRPr="00BA4649" w:rsidRDefault="00DB4A4A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аналитические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учетные и плановые показатели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F012D5" w:rsidRPr="00BA4649" w:rsidRDefault="00DB4A4A" w:rsidP="00DB4A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экономических субъектов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DB4A4A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DB4A4A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бизнес-планирования, финансового, управленческого, оперативно-технического, статистического и налогового </w:t>
            </w:r>
            <w:r w:rsidR="00F012D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</w:tcPr>
          <w:p w:rsidR="00F012D5" w:rsidRPr="00BA4649" w:rsidRDefault="00F012D5" w:rsidP="00F012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D06D77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F012D5" w:rsidRPr="00BA4649" w:rsidRDefault="0092482E" w:rsidP="00F012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D6D" w:rsidRPr="00BA4649" w:rsidRDefault="00666F49" w:rsidP="009A2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3.2.3</w:t>
      </w:r>
      <w:r w:rsidR="009A2D6D"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A2D6D"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функция</w:t>
      </w:r>
    </w:p>
    <w:p w:rsidR="009A2D6D" w:rsidRPr="00BA4649" w:rsidRDefault="001A782F" w:rsidP="001A782F">
      <w:pPr>
        <w:tabs>
          <w:tab w:val="left" w:pos="264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A2D6D" w:rsidRPr="00BA4649" w:rsidTr="00A15C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2D6D" w:rsidRPr="00BA4649" w:rsidRDefault="00061110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формирования в системе экономической информации организации показателей, отражающих выполнение требо</w:t>
            </w:r>
            <w:r w:rsidR="006D0455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ваний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D54FA4" w:rsidP="00D54F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6D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D54FA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A2D6D" w:rsidRPr="00BA4649" w:rsidTr="00A15C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D6D" w:rsidRPr="00BA4649" w:rsidTr="00A15C96">
        <w:trPr>
          <w:jc w:val="center"/>
        </w:trPr>
        <w:tc>
          <w:tcPr>
            <w:tcW w:w="1266" w:type="pct"/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A2D6D" w:rsidRPr="00BA4649" w:rsidRDefault="009A2D6D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A2D6D" w:rsidRPr="00BA4649" w:rsidRDefault="009A2D6D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A2D6D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3F772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9A2D6D" w:rsidRPr="00BA4649" w:rsidRDefault="009A2D6D" w:rsidP="004543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543C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показателей, характеризующих требования, но не формируемых в системе экономическо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информации организации</w:t>
            </w:r>
            <w:r w:rsidR="004543C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D6D" w:rsidRPr="00BA4649" w:rsidTr="00617C41">
        <w:trPr>
          <w:trHeight w:val="110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4543C3" w:rsidP="00617C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по формированию в учете и планировании организации показателей, выражающих выполнение требований, по сбору, передаче, накоплению, </w:t>
            </w:r>
            <w:r w:rsidR="00650C33"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хранению, </w:t>
            </w: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обработке и представл</w:t>
            </w:r>
            <w:r w:rsidR="0092482E" w:rsidRPr="00BA4649">
              <w:rPr>
                <w:rFonts w:ascii="Times New Roman" w:hAnsi="Times New Roman" w:cs="Times New Roman"/>
                <w:sz w:val="24"/>
                <w:szCs w:val="24"/>
              </w:rPr>
              <w:t>ению соответствующей информации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650C33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фактического формирования в системе экономической информации показателей, 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тражающих выполнение требований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необходимых корректировок</w:t>
            </w:r>
            <w:r w:rsidR="005E774F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информационной системы организации.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3F772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9A2D6D" w:rsidRPr="00BA4649" w:rsidRDefault="005E774F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внутренние/внешние факторы и условия, влияю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5E774F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би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знеса и заинтересованных сторон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656AF0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деятельности организации</w:t>
            </w:r>
          </w:p>
        </w:tc>
      </w:tr>
      <w:tr w:rsidR="009A2D6D" w:rsidRPr="00BA4649" w:rsidTr="00A15C96">
        <w:trPr>
          <w:trHeight w:val="689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656AF0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задачи формирования необходимых показателей в системе эконом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ической информации организации</w:t>
            </w:r>
          </w:p>
        </w:tc>
      </w:tr>
      <w:tr w:rsidR="00656AF0" w:rsidRPr="00BA4649" w:rsidTr="00A15C96">
        <w:trPr>
          <w:trHeight w:val="689"/>
          <w:jc w:val="center"/>
        </w:trPr>
        <w:tc>
          <w:tcPr>
            <w:tcW w:w="1266" w:type="pct"/>
          </w:tcPr>
          <w:p w:rsidR="00656AF0" w:rsidRPr="00BA4649" w:rsidRDefault="00656AF0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56AF0" w:rsidRPr="00BA4649" w:rsidRDefault="00656AF0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формирование необходимых показателей в системе эконо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мической информации организации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3F772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9A2D6D" w:rsidRPr="00BA4649" w:rsidRDefault="00A46EFE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D83CB4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2D6D" w:rsidRPr="00BA4649" w:rsidRDefault="009E387F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бизнес-информат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и информационных технологий</w:t>
            </w:r>
          </w:p>
        </w:tc>
      </w:tr>
      <w:tr w:rsidR="009A2D6D" w:rsidRPr="00BA4649" w:rsidTr="00A15C96">
        <w:trPr>
          <w:trHeight w:val="426"/>
          <w:jc w:val="center"/>
        </w:trPr>
        <w:tc>
          <w:tcPr>
            <w:tcW w:w="1266" w:type="pct"/>
          </w:tcPr>
          <w:p w:rsidR="009A2D6D" w:rsidRPr="00BA4649" w:rsidRDefault="009A2D6D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3F772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9A2D6D" w:rsidRPr="00BA4649" w:rsidRDefault="0092482E" w:rsidP="00617C4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9A2D6D" w:rsidRPr="00BA4649" w:rsidRDefault="009A2D6D" w:rsidP="009A2D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3.2.4. Трудовая функция</w:t>
      </w:r>
    </w:p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1369" w:rsidRPr="00BA4649" w:rsidTr="00A15C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1369" w:rsidRPr="00BA4649" w:rsidRDefault="00724137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отобранных для выполнения тр</w:t>
            </w:r>
            <w:r w:rsidR="00340C5F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ебований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соответствующих фактических (планируемых) показателей  деятельности организации, выявление и оценка разрывов между ними.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881369" w:rsidRPr="00BA4649" w:rsidTr="00A15C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369" w:rsidRPr="00BA4649" w:rsidTr="00A15C96">
        <w:trPr>
          <w:jc w:val="center"/>
        </w:trPr>
        <w:tc>
          <w:tcPr>
            <w:tcW w:w="1266" w:type="pct"/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81369" w:rsidRPr="00BA4649" w:rsidRDefault="00881369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81369" w:rsidRPr="00BA4649" w:rsidRDefault="00881369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81369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8029B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881369" w:rsidRPr="00BA4649" w:rsidRDefault="009E387F" w:rsidP="009E38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систематического сравнительного анализа отобранных для выполнения требований, соответствующих фактических и плановых показат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деятельности организации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670DC4" w:rsidP="00A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="008621A1" w:rsidRPr="00BA4649">
              <w:rPr>
                <w:rFonts w:ascii="Times New Roman" w:hAnsi="Times New Roman" w:cs="Times New Roman"/>
                <w:sz w:val="24"/>
                <w:szCs w:val="24"/>
              </w:rPr>
              <w:t>, количественная</w:t>
            </w: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621A1" w:rsidRPr="00BA4649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</w:t>
            </w: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оценка отклонений сравниваемых показателей и их динамических изменений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8029B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881369" w:rsidRPr="00BA4649" w:rsidRDefault="00701B42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внутренние/внешние факторы и условия, влияю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701B42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би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знеса и заинтересованных сторон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7E6811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деятельности организации</w:t>
            </w:r>
          </w:p>
        </w:tc>
      </w:tr>
      <w:tr w:rsidR="00881369" w:rsidRPr="00BA4649" w:rsidTr="00A15C96">
        <w:trPr>
          <w:trHeight w:val="689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992246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сравнительный </w:t>
            </w:r>
            <w:r w:rsidR="006D614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правовой,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экономический, </w:t>
            </w:r>
            <w:r w:rsidR="006D614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статистический, социальный,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</w:t>
            </w:r>
            <w:r w:rsidR="006D614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маркетинговый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8029B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881369" w:rsidRPr="00BA4649" w:rsidRDefault="00992246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C9603F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C9603F" w:rsidRPr="00BA4649" w:rsidRDefault="00C9603F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603F" w:rsidRPr="00BA4649" w:rsidRDefault="0092482E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требованиями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5D5524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6D614C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еского и маркетингового анализа</w:t>
            </w:r>
          </w:p>
        </w:tc>
      </w:tr>
      <w:tr w:rsidR="00881369" w:rsidRPr="00BA4649" w:rsidTr="00A15C96">
        <w:trPr>
          <w:trHeight w:val="551"/>
          <w:jc w:val="center"/>
        </w:trPr>
        <w:tc>
          <w:tcPr>
            <w:tcW w:w="1266" w:type="pct"/>
            <w:vMerge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81369" w:rsidRPr="00BA4649" w:rsidRDefault="00427D25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бизнес-информат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и информационных технологий</w:t>
            </w:r>
          </w:p>
        </w:tc>
      </w:tr>
      <w:tr w:rsidR="00881369" w:rsidRPr="00BA4649" w:rsidTr="00A15C96">
        <w:trPr>
          <w:trHeight w:val="426"/>
          <w:jc w:val="center"/>
        </w:trPr>
        <w:tc>
          <w:tcPr>
            <w:tcW w:w="1266" w:type="pct"/>
          </w:tcPr>
          <w:p w:rsidR="00881369" w:rsidRPr="00BA4649" w:rsidRDefault="00881369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8029B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881369" w:rsidRPr="00BA4649" w:rsidRDefault="0092482E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1369" w:rsidRPr="00BA4649" w:rsidRDefault="00881369" w:rsidP="008813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3.2.4. Трудовая функция</w:t>
      </w:r>
    </w:p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63644" w:rsidRPr="00BA4649" w:rsidTr="00A15C9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8482A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Идентификация и группировка бизнес-проблем, оценка их масштабов</w:t>
            </w:r>
            <w:r w:rsidR="0098482A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163644" w:rsidRPr="00BA4649" w:rsidTr="00A15C9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644" w:rsidRPr="00BA4649" w:rsidTr="00A15C96">
        <w:trPr>
          <w:jc w:val="center"/>
        </w:trPr>
        <w:tc>
          <w:tcPr>
            <w:tcW w:w="1266" w:type="pct"/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63644" w:rsidRPr="00BA4649" w:rsidRDefault="0016364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63644" w:rsidRPr="00BA4649" w:rsidRDefault="00163644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63644" w:rsidRPr="00BA4649" w:rsidRDefault="00163644" w:rsidP="0016364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63644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</w:t>
            </w:r>
            <w:r w:rsidR="00FB0D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действия</w:t>
            </w:r>
          </w:p>
        </w:tc>
        <w:tc>
          <w:tcPr>
            <w:tcW w:w="3734" w:type="pct"/>
          </w:tcPr>
          <w:p w:rsidR="00163644" w:rsidRPr="00BA4649" w:rsidRDefault="0098482A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качественная оценка выявляемых разрывов между требованиями, фактическими и плановыми показате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их выполнения организацией</w:t>
            </w:r>
          </w:p>
          <w:p w:rsidR="00163644" w:rsidRPr="00BA4649" w:rsidRDefault="00163644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F00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987F00" w:rsidRPr="00BA4649" w:rsidRDefault="00987F00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87F00" w:rsidRPr="00BA4649" w:rsidRDefault="00987F00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воздействия выявляемых разрывов на дости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жение бизнес-целей организации</w:t>
            </w:r>
          </w:p>
        </w:tc>
      </w:tr>
      <w:tr w:rsidR="00163644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63644" w:rsidRPr="00BA4649" w:rsidRDefault="0071750D" w:rsidP="00A15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hAnsi="Times New Roman" w:cs="Times New Roman"/>
                <w:sz w:val="24"/>
                <w:szCs w:val="24"/>
              </w:rPr>
              <w:t>Идентификация бизнес-проблем, анализ их характера и масштабов</w:t>
            </w:r>
          </w:p>
        </w:tc>
      </w:tr>
      <w:tr w:rsidR="00163644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163644" w:rsidRPr="00BA4649" w:rsidRDefault="0016364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63644" w:rsidRPr="00BA4649" w:rsidRDefault="00C5024C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Группировка бизнес-проблем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различным признакам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FB0D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умения</w:t>
            </w: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внутренние/внешние факторы и условия, влияю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на деятельность организации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требования бизнеса и заинтересо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сторон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пока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затели деятельности организации</w:t>
            </w:r>
          </w:p>
        </w:tc>
      </w:tr>
      <w:tr w:rsidR="00EA7E1B" w:rsidRPr="00BA4649" w:rsidTr="00A15C96">
        <w:trPr>
          <w:trHeight w:val="689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сравнительный правовой, экономический, статистический, социальный, эколо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 и маркетинговый анализ</w:t>
            </w:r>
          </w:p>
        </w:tc>
      </w:tr>
      <w:tr w:rsidR="00EA7E1B" w:rsidRPr="00BA4649" w:rsidTr="00A15C96">
        <w:trPr>
          <w:trHeight w:val="689"/>
          <w:jc w:val="center"/>
        </w:trPr>
        <w:tc>
          <w:tcPr>
            <w:tcW w:w="1266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характеризовать правовые, технические, организационные, экономические, соци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 экологические проблемы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 w:val="restar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</w:t>
            </w:r>
            <w:r w:rsidR="00FB0D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знания</w:t>
            </w: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бизнес-планирования, финансового, управленческого, оперативно-технического, статистического и налогового учёт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правового, экономического, статистического, социального, экологического, маркетингового и стратегического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EA7E1B" w:rsidRPr="00BA4649" w:rsidTr="00216CA7">
        <w:trPr>
          <w:trHeight w:val="397"/>
          <w:jc w:val="center"/>
        </w:trPr>
        <w:tc>
          <w:tcPr>
            <w:tcW w:w="1266" w:type="pct"/>
            <w:vMerge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бизнес-информат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 и информационных технологий</w:t>
            </w:r>
          </w:p>
        </w:tc>
      </w:tr>
      <w:tr w:rsidR="00EA7E1B" w:rsidRPr="00BA4649" w:rsidTr="00A15C96">
        <w:trPr>
          <w:trHeight w:val="426"/>
          <w:jc w:val="center"/>
        </w:trPr>
        <w:tc>
          <w:tcPr>
            <w:tcW w:w="1266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FB0D1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A7E1B" w:rsidRPr="00BA4649" w:rsidRDefault="00EA7E1B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способности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_Toc435799510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Обобщенная трудовая функция</w:t>
      </w:r>
      <w:bookmarkEnd w:id="9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F0AFC" w:rsidRPr="00BA4649" w:rsidTr="009F0AF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EC7FE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Обоснование и оценка реализации изменений бизнеса для решения выявленных бизнес-проблем</w:t>
            </w:r>
            <w:r w:rsidR="0095175A"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683350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37"/>
        <w:gridCol w:w="610"/>
        <w:gridCol w:w="665"/>
        <w:gridCol w:w="616"/>
        <w:gridCol w:w="1877"/>
        <w:gridCol w:w="616"/>
        <w:gridCol w:w="1402"/>
        <w:gridCol w:w="2477"/>
      </w:tblGrid>
      <w:tr w:rsidR="002C2018" w:rsidRPr="00BA4649" w:rsidTr="002C2018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2267" w:type="dxa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9427B" w:rsidRPr="00BA4649" w:rsidRDefault="009F0AFC" w:rsidP="002C2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9427B" w:rsidRPr="00BA4649" w:rsidRDefault="00E9427B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27B" w:rsidRPr="00BA4649" w:rsidRDefault="00E9427B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8" w:rsidRPr="00BA4649" w:rsidTr="00A15C9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бизнес-аналитик</w:t>
            </w: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2C2018" w:rsidRPr="00BA4649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C2018" w:rsidRPr="00BA4649" w:rsidRDefault="002C2018" w:rsidP="00A15C9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</w:t>
            </w:r>
            <w:r w:rsidR="005069A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магистратура или специалитет</w:t>
            </w:r>
          </w:p>
          <w:p w:rsidR="002C2018" w:rsidRPr="00BA4649" w:rsidRDefault="002C2018" w:rsidP="00A15C9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018" w:rsidRPr="00BA4649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A4649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A4649" w:rsidTr="00A15C96">
        <w:trPr>
          <w:jc w:val="center"/>
        </w:trPr>
        <w:tc>
          <w:tcPr>
            <w:tcW w:w="1213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2C2018" w:rsidRPr="00BA4649" w:rsidRDefault="002C2018" w:rsidP="00A15C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C2018" w:rsidRPr="00BA4649" w:rsidTr="00A15C96">
        <w:trPr>
          <w:jc w:val="center"/>
        </w:trPr>
        <w:tc>
          <w:tcPr>
            <w:tcW w:w="1282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2C2018" w:rsidRPr="00BA4649" w:rsidRDefault="002C2018" w:rsidP="00A15C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C2018" w:rsidRPr="00BA4649" w:rsidTr="00A15C96">
        <w:trPr>
          <w:trHeight w:val="607"/>
          <w:jc w:val="center"/>
        </w:trPr>
        <w:tc>
          <w:tcPr>
            <w:tcW w:w="1282" w:type="pct"/>
            <w:vMerge w:val="restar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2C2018" w:rsidRPr="00BA4649" w:rsidTr="00A15C96">
        <w:trPr>
          <w:trHeight w:val="462"/>
          <w:jc w:val="center"/>
        </w:trPr>
        <w:tc>
          <w:tcPr>
            <w:tcW w:w="1282" w:type="pct"/>
            <w:vMerge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2C2018" w:rsidRPr="00BA4649" w:rsidTr="00A15C96">
        <w:trPr>
          <w:trHeight w:val="462"/>
          <w:jc w:val="center"/>
        </w:trPr>
        <w:tc>
          <w:tcPr>
            <w:tcW w:w="1282" w:type="pct"/>
            <w:vMerge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2C2018" w:rsidRPr="00BA4649" w:rsidTr="00A15C96">
        <w:trPr>
          <w:jc w:val="center"/>
        </w:trPr>
        <w:tc>
          <w:tcPr>
            <w:tcW w:w="1282" w:type="pct"/>
            <w:vMerge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2C2018" w:rsidRPr="00BA4649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A4649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018" w:rsidRPr="00BA4649" w:rsidTr="00A15C96">
        <w:trPr>
          <w:jc w:val="center"/>
        </w:trPr>
        <w:tc>
          <w:tcPr>
            <w:tcW w:w="1282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2C2018" w:rsidRPr="00BA4649" w:rsidRDefault="00C05514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2C2018" w:rsidRPr="00BA4649" w:rsidRDefault="002C2018" w:rsidP="00A15C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018" w:rsidRPr="00BA4649" w:rsidRDefault="002C2018" w:rsidP="002C201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3.3.1.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466E18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выявленных бизнес-проблем организации и причин их возникновения.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9F0AFC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9F0AFC" w:rsidRPr="00BA4649" w:rsidTr="009F0AF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jc w:val="center"/>
        </w:trPr>
        <w:tc>
          <w:tcPr>
            <w:tcW w:w="1266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F0AFC" w:rsidRPr="00BA4649" w:rsidRDefault="008B5A2E" w:rsidP="008B5A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содержания бизнес-проблем</w:t>
            </w:r>
          </w:p>
        </w:tc>
      </w:tr>
      <w:tr w:rsidR="008B5A2E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8B5A2E" w:rsidRPr="00BA4649" w:rsidRDefault="008B5A2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B5A2E" w:rsidRPr="00BA4649" w:rsidRDefault="008B5A2E" w:rsidP="00DB5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внутренних и внешних факторов возникно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вения выявленных бизнес-проблем</w:t>
            </w:r>
          </w:p>
        </w:tc>
      </w:tr>
      <w:tr w:rsidR="00F4428C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4428C" w:rsidRPr="00BA4649" w:rsidRDefault="00F4428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428C" w:rsidRPr="00BA4649" w:rsidRDefault="006C4FF7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сильных и слабых сторон организации</w:t>
            </w:r>
            <w:r w:rsidR="0087642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возможностей и угроз ее деятельности, связанных с возникновением бизнес-проблем</w:t>
            </w:r>
          </w:p>
        </w:tc>
      </w:tr>
      <w:tr w:rsidR="0092482E" w:rsidRPr="00BA4649" w:rsidTr="0092482E">
        <w:trPr>
          <w:trHeight w:val="502"/>
          <w:jc w:val="center"/>
        </w:trPr>
        <w:tc>
          <w:tcPr>
            <w:tcW w:w="1266" w:type="pct"/>
            <w:vMerge/>
          </w:tcPr>
          <w:p w:rsidR="0092482E" w:rsidRPr="00BA4649" w:rsidRDefault="0092482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2482E" w:rsidRPr="00BA4649" w:rsidRDefault="0092482E" w:rsidP="00B35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влияния бизнес-проблем на операционную, финансовую и инвестиционную деятельность организации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  <w:vMerge w:val="restar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F0AFC" w:rsidRPr="00BA4649" w:rsidRDefault="00C52719" w:rsidP="00DB53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 и внешние факторы, влияющие на возникновение бизнес-проблем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C52719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сильные и слабые стороны организации</w:t>
            </w:r>
            <w:r w:rsidR="001E54E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возможности и угрозы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взаимосвязи с возникновением бизнес-проблем</w:t>
            </w:r>
          </w:p>
        </w:tc>
      </w:tr>
      <w:tr w:rsidR="00F012D5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F012D5" w:rsidRPr="00BA4649" w:rsidRDefault="00F012D5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012D5" w:rsidRPr="00BA4649" w:rsidRDefault="00CE2E4A" w:rsidP="00276D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операционную, финансовую и </w:t>
            </w:r>
            <w:r w:rsidR="00ED63D4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инвестиционную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  <w:r w:rsidR="0054048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ее экономические, соци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и экологические аспекты.</w:t>
            </w:r>
          </w:p>
        </w:tc>
      </w:tr>
      <w:tr w:rsidR="00C52719" w:rsidRPr="00BA4649" w:rsidTr="009F0AFC">
        <w:trPr>
          <w:trHeight w:val="481"/>
          <w:jc w:val="center"/>
        </w:trPr>
        <w:tc>
          <w:tcPr>
            <w:tcW w:w="1266" w:type="pct"/>
            <w:vMerge w:val="restart"/>
          </w:tcPr>
          <w:p w:rsidR="00C52719" w:rsidRPr="00BA4649" w:rsidRDefault="00C5271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52719" w:rsidRPr="00BA4649" w:rsidRDefault="00C52719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C52719" w:rsidRPr="00BA4649" w:rsidTr="009F0AFC">
        <w:trPr>
          <w:trHeight w:val="481"/>
          <w:jc w:val="center"/>
        </w:trPr>
        <w:tc>
          <w:tcPr>
            <w:tcW w:w="1266" w:type="pct"/>
            <w:vMerge/>
          </w:tcPr>
          <w:p w:rsidR="00C52719" w:rsidRPr="00BA4649" w:rsidRDefault="00C5271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52719" w:rsidRPr="00BA4649" w:rsidRDefault="00C52719" w:rsidP="00C527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-анализа и его </w:t>
            </w:r>
            <w:r w:rsidR="00ED63D4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модификаций</w:t>
            </w:r>
          </w:p>
        </w:tc>
      </w:tr>
      <w:tr w:rsidR="00C52719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C52719" w:rsidRPr="00BA4649" w:rsidRDefault="00C5271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52719" w:rsidRPr="00BA4649" w:rsidRDefault="00C52719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правового, экономического, статистического, социального, экологического, маркетингового и стратегического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C52719" w:rsidRPr="00BA4649" w:rsidTr="009F0AFC">
        <w:trPr>
          <w:trHeight w:val="426"/>
          <w:jc w:val="center"/>
        </w:trPr>
        <w:tc>
          <w:tcPr>
            <w:tcW w:w="1266" w:type="pct"/>
            <w:vMerge/>
          </w:tcPr>
          <w:p w:rsidR="00C52719" w:rsidRPr="00BA4649" w:rsidRDefault="00C52719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52719" w:rsidRPr="00BA4649" w:rsidRDefault="0092482E" w:rsidP="00C527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менеджмента</w:t>
            </w:r>
          </w:p>
        </w:tc>
      </w:tr>
      <w:tr w:rsidR="009F0AFC" w:rsidRPr="00BA4649" w:rsidTr="009F0AFC">
        <w:trPr>
          <w:trHeight w:val="426"/>
          <w:jc w:val="center"/>
        </w:trPr>
        <w:tc>
          <w:tcPr>
            <w:tcW w:w="1266" w:type="pct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1E54E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9F0AFC" w:rsidRPr="00BA4649" w:rsidRDefault="001E54E6" w:rsidP="009F0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способности.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3.3.2. Трудовая функция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F0AFC" w:rsidRPr="00BA4649" w:rsidTr="009F0AF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AFC" w:rsidRPr="00BA4649" w:rsidRDefault="00EF721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путей решения выявленных бизнес-проблем на основе изменений в бизнес-процессах и бизнес-модели организации, определение целевых параметров таких изменений.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DB553E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="009F0AFC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9F0AFC" w:rsidRPr="00BA4649" w:rsidTr="008B2B3C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0AFC" w:rsidRPr="00BA4649" w:rsidTr="008B2B3C">
        <w:trPr>
          <w:jc w:val="center"/>
        </w:trPr>
        <w:tc>
          <w:tcPr>
            <w:tcW w:w="1249" w:type="pct"/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9F0AFC" w:rsidRPr="00BA4649" w:rsidRDefault="009F0AFC" w:rsidP="009F0A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E2E4A" w:rsidRPr="00BA4649" w:rsidRDefault="00CE2E4A" w:rsidP="00CE2E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A3333" w:rsidRPr="00BA4649" w:rsidTr="00E1356F">
        <w:trPr>
          <w:trHeight w:val="426"/>
          <w:jc w:val="center"/>
        </w:trPr>
        <w:tc>
          <w:tcPr>
            <w:tcW w:w="1266" w:type="pct"/>
            <w:vMerge w:val="restart"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A3333" w:rsidRPr="00BA4649" w:rsidRDefault="00CD73B6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изучение новшеств, научных открытий и изобретений, передового опыта, способствующих совершенствованию бизнес-процессов и бизнес-модели организации</w:t>
            </w:r>
          </w:p>
        </w:tc>
      </w:tr>
      <w:tr w:rsidR="00CD73B6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CD73B6" w:rsidRPr="00BA4649" w:rsidRDefault="00CD73B6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D73B6" w:rsidRPr="00BA4649" w:rsidRDefault="00CD73B6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изменений в бизнесе и их целевых параметров, необходимых для выполнения требований,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лежащих в основе бизнес-проблем</w:t>
            </w:r>
          </w:p>
        </w:tc>
      </w:tr>
      <w:tr w:rsidR="00AA3333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AA3333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перечня возможных решений, направленных на осущ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ествление необходимых изменений</w:t>
            </w:r>
          </w:p>
        </w:tc>
      </w:tr>
      <w:tr w:rsidR="00AA3333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AA3333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ожидаемых изменений в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бизнес-процессах и бизнес-модели организации в результате </w:t>
            </w:r>
            <w:r w:rsidR="0092482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предлагаемых решений</w:t>
            </w:r>
          </w:p>
        </w:tc>
      </w:tr>
      <w:tr w:rsidR="00662078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662078" w:rsidRPr="00BA4649" w:rsidRDefault="00662078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62078" w:rsidRPr="00BA4649" w:rsidRDefault="00662078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технико-экономических параметров п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возможных мероприятий</w:t>
            </w:r>
          </w:p>
        </w:tc>
      </w:tr>
      <w:tr w:rsidR="00AA3333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AA3333" w:rsidP="00D01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ожиданий соответствия целевым параметрам выполнения требований заинтересованных ст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 после проведения изменений</w:t>
            </w:r>
          </w:p>
        </w:tc>
      </w:tr>
      <w:tr w:rsidR="00AA3333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AA3333" w:rsidRPr="00BA4649" w:rsidRDefault="00AA3333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A3333" w:rsidRPr="00BA4649" w:rsidRDefault="00C50403" w:rsidP="00D01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возможностей возникновения новых проблем в результате </w:t>
            </w:r>
            <w:r w:rsidR="0092482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предлагаемых решений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 w:val="restart"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1356F" w:rsidRPr="00BA4649" w:rsidRDefault="00662078" w:rsidP="0002244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инновационные, реорганизацио</w:t>
            </w:r>
            <w:r w:rsidR="00C8401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нные и стратегические решения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бизнес-проблем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847F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</w:t>
            </w:r>
            <w:r w:rsidR="00D9671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влияния осуществления решений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изменения в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бизнес-процессах и бизнес-модели организации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DC16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операционную, финансовую и инвестиционную деятельность, ее экономические, социаль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и экологические аспекты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технико-экономическое обо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снование инновационных проектов</w:t>
            </w:r>
          </w:p>
        </w:tc>
      </w:tr>
      <w:tr w:rsidR="00E1356F" w:rsidRPr="00BA4649" w:rsidTr="00E1356F">
        <w:trPr>
          <w:trHeight w:val="481"/>
          <w:jc w:val="center"/>
        </w:trPr>
        <w:tc>
          <w:tcPr>
            <w:tcW w:w="1266" w:type="pct"/>
            <w:vMerge w:val="restart"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E1356F" w:rsidRPr="00BA4649" w:rsidRDefault="00662078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CD73B6" w:rsidRPr="00BA4649" w:rsidTr="00E1356F">
        <w:trPr>
          <w:trHeight w:val="481"/>
          <w:jc w:val="center"/>
        </w:trPr>
        <w:tc>
          <w:tcPr>
            <w:tcW w:w="1266" w:type="pct"/>
            <w:vMerge/>
          </w:tcPr>
          <w:p w:rsidR="00CD73B6" w:rsidRPr="00BA4649" w:rsidRDefault="00CD73B6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D73B6" w:rsidRPr="00BA4649" w:rsidRDefault="00CD73B6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правового, экономического, статистического, социального, экологического, маркетингового и стратегического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C84017" w:rsidRPr="00BA4649" w:rsidTr="00C84017">
        <w:trPr>
          <w:trHeight w:val="312"/>
          <w:jc w:val="center"/>
        </w:trPr>
        <w:tc>
          <w:tcPr>
            <w:tcW w:w="1266" w:type="pct"/>
            <w:vMerge/>
          </w:tcPr>
          <w:p w:rsidR="00C84017" w:rsidRPr="00BA4649" w:rsidRDefault="00C8401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84017" w:rsidRPr="00BA4649" w:rsidRDefault="0092482E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требованиями</w:t>
            </w:r>
          </w:p>
        </w:tc>
      </w:tr>
      <w:tr w:rsidR="00E1356F" w:rsidRPr="00BA4649" w:rsidTr="00E1356F">
        <w:trPr>
          <w:trHeight w:val="481"/>
          <w:jc w:val="center"/>
        </w:trPr>
        <w:tc>
          <w:tcPr>
            <w:tcW w:w="1266" w:type="pct"/>
            <w:vMerge/>
          </w:tcPr>
          <w:p w:rsidR="00E1356F" w:rsidRPr="00BA4649" w:rsidRDefault="00E1356F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CD73B6" w:rsidP="006620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стратегического планирования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анализа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ED6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CD73B6" w:rsidP="00ED63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функционирования аналогичного бизнеса, прогрессивные методы организации бизнес-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процессов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  <w:vMerge/>
          </w:tcPr>
          <w:p w:rsidR="00E1356F" w:rsidRPr="00BA4649" w:rsidRDefault="00E1356F" w:rsidP="00ED6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1356F" w:rsidRPr="00BA4649" w:rsidRDefault="00662078" w:rsidP="00ED63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анализ</w:t>
            </w:r>
          </w:p>
        </w:tc>
      </w:tr>
      <w:tr w:rsidR="00E1356F" w:rsidRPr="00BA4649" w:rsidTr="00E1356F">
        <w:trPr>
          <w:trHeight w:val="426"/>
          <w:jc w:val="center"/>
        </w:trPr>
        <w:tc>
          <w:tcPr>
            <w:tcW w:w="1266" w:type="pct"/>
          </w:tcPr>
          <w:p w:rsidR="00E1356F" w:rsidRPr="00BA4649" w:rsidRDefault="00E1356F" w:rsidP="00ED63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66207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1356F" w:rsidRPr="00BA4649" w:rsidRDefault="0092482E" w:rsidP="00ED63D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DC161A" w:rsidRPr="00BA4649" w:rsidRDefault="00DC161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C161A" w:rsidRPr="00BA4649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DC161A" w:rsidP="00DC16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задач для разработки конкретных проектов (в том числе инновационных), направленных на решение бизнес-проблем организации.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BE154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C161A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DC161A" w:rsidRPr="00BA4649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1A" w:rsidRPr="00BA4649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C161A" w:rsidRPr="00BA4649" w:rsidRDefault="00DC161A" w:rsidP="00DC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C161A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</w:t>
            </w:r>
            <w:r w:rsidR="006B394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требований к решениям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бизнес-проблем организации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996502" w:rsidP="00F472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верификации и валидации требований к решениям, направленных на решен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бизнес-проблем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компетенций специалистов и менеджеров, которые могут быть наилучшим образом применены для определения наиболее рациональных путей решения проблем в </w:t>
            </w:r>
            <w:r w:rsidR="0092482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соответствии с их спецификой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 по разработке решений профи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льным специалистам и менеджерам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формировании технических заданий на разработку решений (проектов), а также дизайнов решений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инновационные, реорганизационные и стратегичес</w:t>
            </w:r>
            <w:r w:rsidR="005760C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 решения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бизнес-проблем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</w:t>
            </w:r>
            <w:r w:rsidR="00504C04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влияния осуществления решений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изменения в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бизнес-процессах и бизнес-модели организации</w:t>
            </w:r>
          </w:p>
        </w:tc>
      </w:tr>
      <w:tr w:rsidR="001B5F5D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1B5F5D" w:rsidRPr="00BA4649" w:rsidRDefault="001B5F5D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5F5D" w:rsidRPr="00BA4649" w:rsidRDefault="001B5F5D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требо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к решениям бизнес-проблем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технические задания 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разработку решений (проектов)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 профильными спе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циалистами, работать в команде</w:t>
            </w:r>
          </w:p>
        </w:tc>
      </w:tr>
      <w:tr w:rsidR="00996502" w:rsidRPr="00BA4649" w:rsidTr="00663671">
        <w:trPr>
          <w:trHeight w:val="481"/>
          <w:jc w:val="center"/>
        </w:trPr>
        <w:tc>
          <w:tcPr>
            <w:tcW w:w="1266" w:type="pct"/>
            <w:vMerge w:val="restart"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996502" w:rsidRPr="00BA4649" w:rsidTr="00663671">
        <w:trPr>
          <w:trHeight w:val="481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правового, экономического, статистического, социального, экологического, маркетингового и стратегического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870F30" w:rsidRPr="00BA4649" w:rsidTr="00663671">
        <w:trPr>
          <w:trHeight w:val="481"/>
          <w:jc w:val="center"/>
        </w:trPr>
        <w:tc>
          <w:tcPr>
            <w:tcW w:w="1266" w:type="pct"/>
            <w:vMerge/>
          </w:tcPr>
          <w:p w:rsidR="00870F30" w:rsidRPr="00BA4649" w:rsidRDefault="00870F30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70F30" w:rsidRPr="00BA4649" w:rsidRDefault="0092482E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управления требованиями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96502" w:rsidRPr="00BA4649" w:rsidRDefault="0092482E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</w:t>
            </w:r>
          </w:p>
        </w:tc>
      </w:tr>
      <w:tr w:rsidR="00996502" w:rsidRPr="00BA4649" w:rsidTr="00663671">
        <w:trPr>
          <w:trHeight w:val="426"/>
          <w:jc w:val="center"/>
        </w:trPr>
        <w:tc>
          <w:tcPr>
            <w:tcW w:w="1266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996502" w:rsidRPr="00BA4649" w:rsidRDefault="00996502" w:rsidP="009965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Коммуникабельность.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C161A" w:rsidRPr="00BA4649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проведении сравнительной оценки эффективности вариантов разработанных проектов и их отборе для последующей реализации.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CB1CE1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C161A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DC161A" w:rsidRPr="00BA4649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1A" w:rsidRPr="00BA4649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C161A" w:rsidRPr="00BA4649" w:rsidRDefault="00DC161A" w:rsidP="00DC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F2F47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FF2F47" w:rsidRPr="00BA4649" w:rsidRDefault="00FF2F47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оформление информации для проведения сравнительной оценки в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ариантов разработанных проектов</w:t>
            </w:r>
          </w:p>
        </w:tc>
      </w:tr>
      <w:tr w:rsidR="00FF2F47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2F47" w:rsidRPr="00BA4649" w:rsidRDefault="00FF2F47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экспертов для проведения сравнительной оценки в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ариантов разработанных проектов</w:t>
            </w:r>
          </w:p>
        </w:tc>
      </w:tr>
      <w:tr w:rsidR="00FF2F47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2F47" w:rsidRPr="00BA4649" w:rsidRDefault="00FF2F47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группы экспертов для проведения сравнительной оценки в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ариантов разработанных проектов</w:t>
            </w:r>
          </w:p>
        </w:tc>
      </w:tr>
      <w:tr w:rsidR="00FF2F47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2F47" w:rsidRPr="00BA4649" w:rsidRDefault="00FF2F47" w:rsidP="00B32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заинтересованными сторонами с целью определения их отношения к проектам изменений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организации</w:t>
            </w:r>
          </w:p>
        </w:tc>
      </w:tr>
      <w:tr w:rsidR="00FF2F47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2F47" w:rsidRPr="00BA4649" w:rsidRDefault="00FF2F47" w:rsidP="00B32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качестве эксперта в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сравнительной оценки эффективности вариантов разработанных проектов и их отборе для последующей реализации</w:t>
            </w:r>
          </w:p>
        </w:tc>
      </w:tr>
      <w:tr w:rsidR="00FF2F47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FF2F47" w:rsidRPr="00BA4649" w:rsidRDefault="00FF2F47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2F47" w:rsidRPr="00BA4649" w:rsidRDefault="00FF2F47" w:rsidP="00B32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распорядительных документов 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отобранных проектов</w:t>
            </w:r>
          </w:p>
        </w:tc>
      </w:tr>
      <w:tr w:rsidR="00501922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501922" w:rsidRPr="00BA4649" w:rsidRDefault="0050192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501922" w:rsidRPr="00BA4649" w:rsidRDefault="00FF2F47" w:rsidP="00B324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сравнительную оценку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проектных решений</w:t>
            </w:r>
          </w:p>
        </w:tc>
      </w:tr>
      <w:tr w:rsidR="00501922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501922" w:rsidRPr="00BA4649" w:rsidRDefault="0050192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1922" w:rsidRPr="00BA4649" w:rsidRDefault="00FF2F47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групповую работу экспертов</w:t>
            </w:r>
          </w:p>
        </w:tc>
      </w:tr>
      <w:tr w:rsidR="0092482E" w:rsidRPr="00BA4649" w:rsidTr="0092482E">
        <w:trPr>
          <w:trHeight w:val="645"/>
          <w:jc w:val="center"/>
        </w:trPr>
        <w:tc>
          <w:tcPr>
            <w:tcW w:w="1266" w:type="pct"/>
            <w:vMerge/>
          </w:tcPr>
          <w:p w:rsidR="0092482E" w:rsidRPr="00BA4649" w:rsidRDefault="0092482E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2482E" w:rsidRPr="00BA4649" w:rsidRDefault="0092482E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операционную, финансовую и инвестиционную деятельность, ее экономические, социальные и экологические аспекты</w:t>
            </w:r>
          </w:p>
        </w:tc>
      </w:tr>
      <w:tr w:rsidR="00501922" w:rsidRPr="00BA4649" w:rsidTr="00663671">
        <w:trPr>
          <w:trHeight w:val="481"/>
          <w:jc w:val="center"/>
        </w:trPr>
        <w:tc>
          <w:tcPr>
            <w:tcW w:w="1266" w:type="pct"/>
            <w:vMerge w:val="restart"/>
          </w:tcPr>
          <w:p w:rsidR="00501922" w:rsidRPr="00BA4649" w:rsidRDefault="0050192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501922" w:rsidRPr="00BA4649" w:rsidRDefault="00501922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501922" w:rsidRPr="00BA4649" w:rsidTr="00663671">
        <w:trPr>
          <w:trHeight w:val="481"/>
          <w:jc w:val="center"/>
        </w:trPr>
        <w:tc>
          <w:tcPr>
            <w:tcW w:w="1266" w:type="pct"/>
            <w:vMerge/>
          </w:tcPr>
          <w:p w:rsidR="00501922" w:rsidRPr="00BA4649" w:rsidRDefault="0050192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1922" w:rsidRPr="00BA4649" w:rsidRDefault="00FF2F47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правового, экономического, статистического, социального, экологического, маркетингового, инвестиционного и стратегического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</w:tr>
      <w:tr w:rsidR="00501922" w:rsidRPr="00BA4649" w:rsidTr="00663671">
        <w:trPr>
          <w:trHeight w:val="426"/>
          <w:jc w:val="center"/>
        </w:trPr>
        <w:tc>
          <w:tcPr>
            <w:tcW w:w="1266" w:type="pct"/>
          </w:tcPr>
          <w:p w:rsidR="00501922" w:rsidRPr="00BA4649" w:rsidRDefault="00501922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Другие</w:t>
            </w:r>
            <w:r w:rsidR="00977EB2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501922" w:rsidRPr="00BA4649" w:rsidRDefault="00977EB2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Организаторские и аналитические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способности, коммуникабельность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 Трудовая функция</w:t>
      </w: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C161A" w:rsidRPr="00BA4649" w:rsidTr="0066367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хода реализации проектов и оценка их фактической эффективности.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CB1CE1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C161A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DC161A" w:rsidRPr="00BA4649" w:rsidTr="00663671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161A" w:rsidRPr="00BA4649" w:rsidTr="00663671">
        <w:trPr>
          <w:jc w:val="center"/>
        </w:trPr>
        <w:tc>
          <w:tcPr>
            <w:tcW w:w="1249" w:type="pct"/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DC161A" w:rsidRPr="00BA4649" w:rsidRDefault="00DC161A" w:rsidP="006636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C161A" w:rsidRPr="00BA4649" w:rsidRDefault="00DC161A" w:rsidP="00DC1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161A" w:rsidRPr="00BA4649" w:rsidRDefault="00DC161A" w:rsidP="00DC161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C161A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C161A" w:rsidRPr="00BA4649" w:rsidRDefault="00830D19" w:rsidP="001633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систематизация информации о ходе реализации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</w:t>
            </w:r>
          </w:p>
        </w:tc>
      </w:tr>
      <w:tr w:rsidR="00830D19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830D19" w:rsidRPr="00BA4649" w:rsidRDefault="00830D19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0D19" w:rsidRPr="00BA4649" w:rsidRDefault="00830D19" w:rsidP="001633D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технических зад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и планов-графиков проектов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830D19" w:rsidP="00830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результативности и эффективности реализ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отдельных этапов проектов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830D19" w:rsidP="00E5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влияния реализации этапов проектов на текущие изменения бизнес-процессов или бизнес-мод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 организации</w:t>
            </w:r>
          </w:p>
        </w:tc>
      </w:tr>
      <w:tr w:rsidR="00830D19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830D19" w:rsidRPr="00BA4649" w:rsidRDefault="00830D19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0D19" w:rsidRPr="00BA4649" w:rsidRDefault="00830D19" w:rsidP="00E5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корректирующих воздейс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твий на ход реализации проектов</w:t>
            </w:r>
          </w:p>
        </w:tc>
      </w:tr>
      <w:tr w:rsidR="00830D19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830D19" w:rsidRPr="00BA4649" w:rsidRDefault="00830D19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0D19" w:rsidRPr="00BA4649" w:rsidRDefault="00830D19" w:rsidP="00E5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результативности и эффективности ито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реализации проектов в целом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830D19" w:rsidP="00830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заинтересованных сторон о результатах 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проектов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 w:val="restart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C161A" w:rsidRPr="00BA4649" w:rsidRDefault="00830D19" w:rsidP="00830D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и о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ценивать показатели реализации проектов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E51F50" w:rsidP="00E5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и результативность реализации проектов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E51F50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отчетность о реализации проектов</w:t>
            </w:r>
          </w:p>
        </w:tc>
      </w:tr>
      <w:tr w:rsidR="00DC161A" w:rsidRPr="00BA4649" w:rsidTr="00663671">
        <w:trPr>
          <w:trHeight w:val="481"/>
          <w:jc w:val="center"/>
        </w:trPr>
        <w:tc>
          <w:tcPr>
            <w:tcW w:w="1266" w:type="pct"/>
            <w:vMerge w:val="restart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C161A" w:rsidRPr="00BA4649" w:rsidRDefault="00DC161A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DC161A" w:rsidRPr="00BA4649" w:rsidTr="00663671">
        <w:trPr>
          <w:trHeight w:val="481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E51F50" w:rsidP="00E51F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3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маркетингового, инвестиционного и стратегического анализа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92482E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проектами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  <w:vMerge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C161A" w:rsidRPr="00BA4649" w:rsidRDefault="001E433D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формирова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отчетности</w:t>
            </w:r>
          </w:p>
        </w:tc>
      </w:tr>
      <w:tr w:rsidR="00DC161A" w:rsidRPr="00BA4649" w:rsidTr="00663671">
        <w:trPr>
          <w:trHeight w:val="426"/>
          <w:jc w:val="center"/>
        </w:trPr>
        <w:tc>
          <w:tcPr>
            <w:tcW w:w="1266" w:type="pct"/>
          </w:tcPr>
          <w:p w:rsidR="00DC161A" w:rsidRPr="00BA4649" w:rsidRDefault="00DC161A" w:rsidP="006636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  <w:r w:rsidR="001E433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34" w:type="pct"/>
          </w:tcPr>
          <w:p w:rsidR="00DC161A" w:rsidRPr="00BA4649" w:rsidRDefault="0092482E" w:rsidP="006636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DC161A" w:rsidRPr="00BA4649" w:rsidRDefault="00DC161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63671" w:rsidRPr="00BA4649" w:rsidRDefault="00663671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663671" w:rsidRPr="00BA4649" w:rsidRDefault="00663671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817CA" w:rsidRPr="00BA4649" w:rsidRDefault="000817C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817CA" w:rsidRPr="00BA4649" w:rsidRDefault="000817C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0817CA" w:rsidRPr="00BA4649" w:rsidRDefault="000817CA" w:rsidP="00DC161A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3.4. Обобщенная трудовая функция 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51F50" w:rsidRPr="00BA4649" w:rsidTr="00F44A1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Информационно-аналитическое обеспечение устойчивого развития организации.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37"/>
        <w:gridCol w:w="610"/>
        <w:gridCol w:w="665"/>
        <w:gridCol w:w="616"/>
        <w:gridCol w:w="1877"/>
        <w:gridCol w:w="616"/>
        <w:gridCol w:w="1402"/>
        <w:gridCol w:w="2477"/>
      </w:tblGrid>
      <w:tr w:rsidR="00E51F50" w:rsidRPr="00BA4649" w:rsidTr="00F44A10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2267" w:type="dxa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бизнес-аналитик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магистратуры или специалитета</w:t>
            </w:r>
          </w:p>
          <w:p w:rsidR="00E51F50" w:rsidRPr="00BA4649" w:rsidRDefault="00E51F50" w:rsidP="00F44A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1F50" w:rsidRPr="00BA4649" w:rsidTr="00F44A10">
        <w:trPr>
          <w:jc w:val="center"/>
        </w:trPr>
        <w:tc>
          <w:tcPr>
            <w:tcW w:w="1282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1F50" w:rsidRPr="00BA4649" w:rsidTr="00F44A10">
        <w:trPr>
          <w:trHeight w:val="607"/>
          <w:jc w:val="center"/>
        </w:trPr>
        <w:tc>
          <w:tcPr>
            <w:tcW w:w="1282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E51F50" w:rsidRPr="00BA4649" w:rsidRDefault="007810BE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9252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Анализ сбалансированности выполнения экономических, социальных и экологических требований заинтересованных сторон, разработка рекомендаций по обеспечению условий устойчивого развития организации.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66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0643FB" w:rsidP="00064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экономических, социальных и экологических требований </w:t>
            </w:r>
            <w:r w:rsidR="00CB1C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 с выявлением их взаимосвязей и противоречий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0643FB" w:rsidP="000643F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первоочередных требований заинтересованных сторон, выполнение которых обеспечит реализацию стратегии устойчивого развития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B1CE1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="00A61B2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видения стратегического раз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вития организации и формирования</w:t>
            </w:r>
            <w:r w:rsidR="00A61B2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бизнес-модели, которые позволят обеспечить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сбалансированное </w:t>
            </w:r>
            <w:r w:rsidR="00A61B2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и </w:t>
            </w:r>
            <w:r w:rsidR="00A61B2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B1CE1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 обеспечению условий устойчивого развития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A61B28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необходимую степень выполнения тре</w:t>
            </w:r>
            <w:r w:rsidR="00CB1C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бизнеса и заинтересованных с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торон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A61B28" w:rsidP="000C5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</w:t>
            </w:r>
            <w:r w:rsidR="00CB1C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экономические, социальные и экологические требования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C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0C5F89" w:rsidP="000C5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развитие событий в случае выполнения или невыполнения требований </w:t>
            </w:r>
            <w:r w:rsidR="00CB1C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бизнеса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сторон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0C5F89" w:rsidP="000C5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влияния выполнения требований на реализацию стратегии организации</w:t>
            </w:r>
          </w:p>
        </w:tc>
      </w:tr>
      <w:tr w:rsidR="00E51F50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A61B28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A61B28" w:rsidRPr="00BA4649" w:rsidRDefault="00A61B28" w:rsidP="00A6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B28" w:rsidRPr="00BA4649" w:rsidRDefault="005D65EE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 теории устойчивого развития</w:t>
            </w:r>
          </w:p>
        </w:tc>
      </w:tr>
      <w:tr w:rsidR="00A61B2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A61B28" w:rsidRPr="00BA4649" w:rsidRDefault="00A61B28" w:rsidP="00A6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B28" w:rsidRPr="00BA4649" w:rsidRDefault="000C5F89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стратегического анализа</w:t>
            </w:r>
          </w:p>
        </w:tc>
      </w:tr>
      <w:tr w:rsidR="00A61B2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A61B28" w:rsidRPr="00BA4649" w:rsidRDefault="00A61B28" w:rsidP="00A6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B28" w:rsidRPr="00BA4649" w:rsidRDefault="005D65EE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технологии проведения анализа экономических, социальных и экологических требований заинтересованных сторон</w:t>
            </w:r>
          </w:p>
        </w:tc>
      </w:tr>
      <w:tr w:rsidR="00A61B28" w:rsidRPr="00BA4649" w:rsidTr="00F44A10">
        <w:trPr>
          <w:trHeight w:val="426"/>
          <w:jc w:val="center"/>
        </w:trPr>
        <w:tc>
          <w:tcPr>
            <w:tcW w:w="1266" w:type="pct"/>
          </w:tcPr>
          <w:p w:rsidR="00A61B28" w:rsidRPr="00BA4649" w:rsidRDefault="00A61B28" w:rsidP="00A61B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5D65E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A61B28" w:rsidRPr="00BA4649" w:rsidRDefault="0092482E" w:rsidP="00A61B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информации для интегрированной отчетности организации о  ее бизнес-модели, о взаимодействии с ключевыми заинтересованными сторонами и выполнении их экономических, социальных и экологических требований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0C5F89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="008C380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формирования в учете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  <w:r w:rsidR="008C3807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взаимодействии с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заинтересованными сторонами </w:t>
            </w:r>
            <w:r w:rsidR="008C3807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 выполнении их экономических, социальных и экологических требований</w:t>
            </w:r>
          </w:p>
        </w:tc>
      </w:tr>
      <w:tr w:rsidR="008C3807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8C3807" w:rsidRPr="00BA4649" w:rsidRDefault="008C380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C3807" w:rsidRPr="00BA4649" w:rsidRDefault="008C3807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информации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с  заинтересованными сторонами организации и выполнении их экономических, социальных и экологических требований</w:t>
            </w:r>
          </w:p>
        </w:tc>
      </w:tr>
      <w:tr w:rsidR="005A02CB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5A02CB" w:rsidRPr="00BA4649" w:rsidRDefault="005A02C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A02CB" w:rsidRPr="00BA4649" w:rsidRDefault="005A02CB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показателей, характеризующих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 заинтересованными сторонами организации и выполнение их экономических, социальных и экологических требований для включен</w:t>
            </w:r>
            <w:r w:rsidR="0092482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ия в интегрированную отчетность</w:t>
            </w:r>
          </w:p>
        </w:tc>
      </w:tr>
      <w:tr w:rsidR="005A02CB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5A02CB" w:rsidRPr="00BA4649" w:rsidRDefault="005A02C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A02CB" w:rsidRPr="00BA4649" w:rsidRDefault="005A02CB" w:rsidP="008C38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характеристики бизнес-модели организации для включен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 интегрированную отчетность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5A02CB" w:rsidP="000C5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C5F8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содержания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</w:t>
            </w:r>
            <w:r w:rsidR="000C5F8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</w:t>
            </w:r>
            <w:r w:rsidR="000C5F89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интегрированной отчетности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5A02CB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 w:rsidR="0092482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интегрированную отчетность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0C5F89" w:rsidP="000C5F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 организации систему учета</w:t>
            </w:r>
            <w:r w:rsidR="00C1047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необходимой для отчетности информации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5A02CB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информацию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 взаимодействии с  заинтересованными сторонами организации и выполнении их экономических, социальных и экологических требований, формировать соот</w:t>
            </w:r>
            <w:r w:rsidR="002C26F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ветствующие отчетные показатели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D4172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характериз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овать бизнес-модель организации</w:t>
            </w:r>
          </w:p>
        </w:tc>
      </w:tr>
      <w:tr w:rsidR="00E51F50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льность экономических субъектов</w:t>
            </w:r>
          </w:p>
        </w:tc>
      </w:tr>
      <w:tr w:rsidR="00E51F50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62077" w:rsidP="00C6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стандарты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интегрированной отчетности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E51F50" w:rsidP="00C6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6207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учета и отчетности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62077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корпоративного управления</w:t>
            </w:r>
          </w:p>
        </w:tc>
      </w:tr>
      <w:tr w:rsidR="00E51F50" w:rsidRPr="00BA4649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9657D9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правового, экономического, статистического, социального, экологического, маркетингового, инвестиционного и стратегического 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Другие</w:t>
            </w:r>
            <w:r w:rsidR="009657D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2C26F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Форсайт-анализ возможных изменений внешней среды, заинтересованных сторон бизнеса и их требований, выработка рекомендаций по формированию долгосрочной стратегии устойчивого развития организации.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D 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C62077" w:rsidP="00C6207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исследований, направленных на выявление будущих изменений внешней среды организации</w:t>
            </w:r>
            <w:r w:rsidR="0098419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состава е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стейкхолдеров и их требований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62077" w:rsidP="00210F9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влияния будущих изменений </w:t>
            </w:r>
            <w:r w:rsidR="00210F9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внешней среды организации, состава ее стейкхолдеров и их требований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210F96" w:rsidP="00597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оптимистического, пессимистического и реалистического сцен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ариев будущего развития событий</w:t>
            </w:r>
          </w:p>
        </w:tc>
      </w:tr>
      <w:tr w:rsidR="00210F96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210F96" w:rsidRPr="00BA4649" w:rsidRDefault="00210F96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10F96" w:rsidRPr="00BA4649" w:rsidRDefault="00210F96" w:rsidP="00597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мер, способствующих развитию событий по наиболее благопри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ятному для организации варианту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2467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597BD1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ыработка рекомендаций по формированию долгосрочной стратегии устойчивого развития организации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результатам форсайт-анализа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C21CF6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</w:t>
            </w:r>
            <w:r w:rsidR="00C6207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озирование будущих изменений во внешней </w:t>
            </w:r>
            <w:r w:rsidR="00210F9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внутренней средах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  <w:r w:rsidR="00210F96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составе е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стейкхолдеров и их требований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21CF6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будущих политических, </w:t>
            </w:r>
            <w:r w:rsidR="00F44A1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экономических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социальных, право</w:t>
            </w:r>
            <w:r w:rsidR="00F44A1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изменений и их влияния на изменение требований заинтересованных сторон</w:t>
            </w:r>
          </w:p>
        </w:tc>
      </w:tr>
      <w:tr w:rsidR="002C26FC" w:rsidRPr="00BA4649" w:rsidTr="002C26FC">
        <w:trPr>
          <w:trHeight w:val="685"/>
          <w:jc w:val="center"/>
        </w:trPr>
        <w:tc>
          <w:tcPr>
            <w:tcW w:w="1266" w:type="pct"/>
            <w:vMerge/>
          </w:tcPr>
          <w:p w:rsidR="002C26FC" w:rsidRPr="00BA4649" w:rsidRDefault="002C26FC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C26FC" w:rsidRPr="00BA4649" w:rsidRDefault="002C26FC" w:rsidP="00597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долгосрочную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стратегию устойчивого развития организации</w:t>
            </w:r>
          </w:p>
        </w:tc>
      </w:tr>
      <w:tr w:rsidR="00E51F50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E51F50" w:rsidRPr="00BA4649" w:rsidRDefault="002C26FC" w:rsidP="00597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форсайт-анализа</w:t>
            </w:r>
          </w:p>
        </w:tc>
      </w:tr>
      <w:tr w:rsidR="00E51F50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2467C" w:rsidP="00424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 экспертных оценок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2467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устойчивого развития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2467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Стратегический менеджмент</w:t>
            </w:r>
          </w:p>
        </w:tc>
      </w:tr>
      <w:tr w:rsidR="00E51F50" w:rsidRPr="00BA4649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210F96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Сценарное прогнозирование со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циально-экономического развития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F44A1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2C26F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способности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Обобщенная трудовая функция 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51F50" w:rsidRPr="00BA4649" w:rsidTr="00F44A1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Руководство проведением бизнес-анализа в организации</w:t>
            </w:r>
            <w:r w:rsidR="00E51F50"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25267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25267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37"/>
        <w:gridCol w:w="610"/>
        <w:gridCol w:w="665"/>
        <w:gridCol w:w="616"/>
        <w:gridCol w:w="1877"/>
        <w:gridCol w:w="616"/>
        <w:gridCol w:w="1402"/>
        <w:gridCol w:w="2477"/>
      </w:tblGrid>
      <w:tr w:rsidR="00E51F50" w:rsidRPr="00BA4649" w:rsidTr="00F44A10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2267" w:type="dxa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E51F50" w:rsidRPr="00BA4649" w:rsidRDefault="00210F96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бизнес-аналитик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образование – программы </w:t>
            </w:r>
            <w:r w:rsidR="006B29E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аспирантуры,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магистратуры или специалитета</w:t>
            </w:r>
            <w:r w:rsidR="006B29E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1F50" w:rsidRPr="00BA4649" w:rsidRDefault="00E51F50" w:rsidP="005069A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51F50" w:rsidRPr="00BA4649" w:rsidRDefault="006B29E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проведения бизнес-анализа не менее 5 лет.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  <w:r w:rsidR="006B29E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1F50" w:rsidRPr="00BA4649" w:rsidTr="00F44A10">
        <w:trPr>
          <w:jc w:val="center"/>
        </w:trPr>
        <w:tc>
          <w:tcPr>
            <w:tcW w:w="1282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1F50" w:rsidRPr="00BA4649" w:rsidTr="00F44A10">
        <w:trPr>
          <w:trHeight w:val="607"/>
          <w:jc w:val="center"/>
        </w:trPr>
        <w:tc>
          <w:tcPr>
            <w:tcW w:w="1282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ОКСО</w:t>
            </w:r>
          </w:p>
        </w:tc>
        <w:tc>
          <w:tcPr>
            <w:tcW w:w="881" w:type="pct"/>
          </w:tcPr>
          <w:p w:rsidR="00E51F50" w:rsidRPr="00BA4649" w:rsidRDefault="00EC2D6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обязанностей между исполнителями функций бизнес-анализа, планирование и организация их работы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144104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144104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66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B324B4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 для выпол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функций бизнес-аналитиков</w:t>
            </w:r>
          </w:p>
        </w:tc>
      </w:tr>
      <w:tr w:rsidR="00B324B4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324B4" w:rsidRPr="00BA4649" w:rsidRDefault="00B324B4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324B4" w:rsidRPr="00BA4649" w:rsidRDefault="00B324B4" w:rsidP="00F44A1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круга обязанностей исполнителей</w:t>
            </w:r>
            <w:r w:rsidR="00536A6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функций бизнес-аналитиков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распределени</w:t>
            </w:r>
            <w:r w:rsidR="002C26F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е между конкретными работниками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36A6E" w:rsidRPr="00BA4649" w:rsidRDefault="00A4600D" w:rsidP="00A46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2467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ланирование</w:t>
            </w:r>
            <w:r w:rsidR="00536A6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бизнес-процессов работн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иков, связанных с проведением бизнес-анализа</w:t>
            </w:r>
          </w:p>
        </w:tc>
      </w:tr>
      <w:tr w:rsidR="009470D9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9470D9" w:rsidRPr="00BA4649" w:rsidRDefault="009470D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470D9" w:rsidRPr="00BA4649" w:rsidRDefault="009470D9" w:rsidP="00A46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Формулирование индивидуальных заданий работникам, связанн</w:t>
            </w:r>
            <w:r w:rsidR="002C26F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ым с проведением бизнес-анализа</w:t>
            </w:r>
          </w:p>
        </w:tc>
      </w:tr>
      <w:tr w:rsidR="00536A6E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536A6E" w:rsidRPr="00BA4649" w:rsidRDefault="00536A6E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36A6E" w:rsidRPr="00BA4649" w:rsidRDefault="002C26FC" w:rsidP="00A46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Инструктаж работников, </w:t>
            </w:r>
            <w:r w:rsidR="00536A6E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связанных с прове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дением бизнес-анализа</w:t>
            </w:r>
          </w:p>
        </w:tc>
      </w:tr>
      <w:tr w:rsidR="00536A6E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536A6E" w:rsidRPr="00BA4649" w:rsidRDefault="00536A6E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36A6E" w:rsidRPr="00BA4649" w:rsidRDefault="00536A6E" w:rsidP="00A4600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Учет работ, выполняемых конкретными исполнит</w:t>
            </w:r>
            <w:r w:rsidR="002C26FC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елями функций бизнес-аналитиков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245EF0" w:rsidP="00565E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36A6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и к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оординация действий работников, участвующих в выполнении работ </w:t>
            </w:r>
            <w:r w:rsidR="00565E5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бизнес-анализу</w:t>
            </w:r>
          </w:p>
        </w:tc>
      </w:tr>
      <w:tr w:rsidR="009470D9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9470D9" w:rsidRPr="00BA4649" w:rsidRDefault="009470D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470D9" w:rsidRPr="00BA4649" w:rsidRDefault="009470D9" w:rsidP="00565E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приемки работ, выполняемых бизнес-аналитик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9470D9" w:rsidP="003E45A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рабо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конкретных бизнес-аналитиков</w:t>
            </w:r>
          </w:p>
        </w:tc>
      </w:tr>
      <w:tr w:rsidR="00FB52D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FB52D0" w:rsidRPr="00BA4649" w:rsidRDefault="00D33E87" w:rsidP="007A3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квалификационные требования к исполнителям конкр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етных функций бизнес-аналитиков</w:t>
            </w:r>
          </w:p>
        </w:tc>
      </w:tr>
      <w:tr w:rsidR="00D33E87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D33E87" w:rsidRPr="00BA4649" w:rsidRDefault="00D33E8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3E87" w:rsidRPr="00BA4649" w:rsidRDefault="00D33E87" w:rsidP="007A3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круг обязанностей исполнителей конкретных функций бизнес-аналитико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D33E87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D33E87" w:rsidRPr="00BA4649" w:rsidRDefault="00D33E8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3E87" w:rsidRPr="00BA4649" w:rsidRDefault="00D33E87" w:rsidP="007A3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оптимальное распределение работ между работниками с учетом их квалификации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сложности выполняемых задач</w:t>
            </w:r>
          </w:p>
        </w:tc>
      </w:tr>
      <w:tr w:rsidR="00FB52D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B52D0" w:rsidRPr="00BA4649" w:rsidRDefault="007A356A" w:rsidP="00947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объем и </w:t>
            </w:r>
            <w:r w:rsidR="009470D9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выполняемых работ, ставить 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конкретным исполнителям</w:t>
            </w:r>
          </w:p>
        </w:tc>
      </w:tr>
      <w:tr w:rsidR="00FB52D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B52D0" w:rsidRPr="00BA4649" w:rsidRDefault="00FB52D0" w:rsidP="009F68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оценку результативности и качества </w:t>
            </w:r>
            <w:r w:rsidR="007A356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</w:t>
            </w:r>
            <w:r w:rsidR="0023245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по бизнес-анализу 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конкретными исполнителями</w:t>
            </w:r>
          </w:p>
        </w:tc>
      </w:tr>
      <w:tr w:rsidR="00FB52D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B52D0" w:rsidRPr="00BA4649" w:rsidRDefault="00232458" w:rsidP="0023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осуществление </w:t>
            </w:r>
            <w:r w:rsidR="00FB52D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 </w:t>
            </w:r>
            <w:r w:rsidR="009F6802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исполнителей, </w:t>
            </w:r>
            <w:r w:rsidR="00FB52D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недостающие знания и компетенции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бизнес-анализа</w:t>
            </w:r>
          </w:p>
        </w:tc>
      </w:tr>
      <w:tr w:rsidR="00FB52D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FB52D0" w:rsidRPr="00BA4649" w:rsidRDefault="00FB52D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B52D0" w:rsidRPr="00BA4649" w:rsidRDefault="00232458" w:rsidP="002324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и организовывать исполнит</w:t>
            </w:r>
            <w:r w:rsidR="00761D7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 качественно выполнять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 w:rsidR="00761D7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бизнес-анализу</w:t>
            </w:r>
          </w:p>
        </w:tc>
      </w:tr>
      <w:tr w:rsidR="003E45A9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3E45A9" w:rsidRPr="00BA4649" w:rsidRDefault="007A356A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законодательства Российской Федерации и нормативных правовых актов, рег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улирующих трудовую деятельность</w:t>
            </w:r>
          </w:p>
        </w:tc>
      </w:tr>
      <w:tr w:rsidR="00761D75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761D75" w:rsidRPr="00BA4649" w:rsidRDefault="00761D7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61D75" w:rsidRPr="00BA4649" w:rsidRDefault="00761D75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профессиональн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стандарта «Бизнес-аналитик»</w:t>
            </w:r>
          </w:p>
        </w:tc>
      </w:tr>
      <w:tr w:rsidR="003E45A9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E45A9" w:rsidRPr="00BA4649" w:rsidRDefault="003E45A9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принципы и методы управления </w:t>
            </w:r>
            <w:r w:rsidR="007A356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</w:p>
        </w:tc>
      </w:tr>
      <w:tr w:rsidR="003E45A9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E45A9" w:rsidRPr="00BA4649" w:rsidRDefault="007A356A" w:rsidP="007A35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Организационно-распорядительные документы и нормативные материалы вышестоящих</w:t>
            </w:r>
            <w:r w:rsidR="00761D7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вл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 и  руководства организации</w:t>
            </w:r>
          </w:p>
        </w:tc>
      </w:tr>
      <w:tr w:rsidR="003E45A9" w:rsidRPr="00BA4649" w:rsidTr="00C0449F">
        <w:trPr>
          <w:trHeight w:val="426"/>
          <w:jc w:val="center"/>
        </w:trPr>
        <w:tc>
          <w:tcPr>
            <w:tcW w:w="1266" w:type="pct"/>
            <w:vMerge/>
          </w:tcPr>
          <w:p w:rsidR="003E45A9" w:rsidRPr="00BA4649" w:rsidRDefault="003E45A9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3E45A9" w:rsidRPr="00BA4649" w:rsidRDefault="00DE6E0F" w:rsidP="00C04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="00761D7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квалификации работников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7A356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2C26FC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Текущее управление процессами бизнес-анализа и контроль их выполнения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61D7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С/02.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61D75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2549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425490" w:rsidRPr="00BA4649" w:rsidRDefault="00425490" w:rsidP="00DE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развития системы бизнес-анализа в организации</w:t>
            </w:r>
          </w:p>
        </w:tc>
      </w:tr>
      <w:tr w:rsidR="0042549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25490" w:rsidRPr="00BA4649" w:rsidRDefault="00425490" w:rsidP="00DE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годовых и оперативных планов осуществления систематического бизнес-анализа, их представление на утверждение уполномоченным руководителям организации, контроль их выполнения</w:t>
            </w:r>
          </w:p>
        </w:tc>
      </w:tr>
      <w:tr w:rsidR="00425490" w:rsidRPr="00BA4649" w:rsidTr="005C203D">
        <w:trPr>
          <w:trHeight w:val="622"/>
          <w:jc w:val="center"/>
        </w:trPr>
        <w:tc>
          <w:tcPr>
            <w:tcW w:w="1266" w:type="pct"/>
            <w:vMerge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25490" w:rsidRPr="00BA4649" w:rsidRDefault="00425490" w:rsidP="0069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планов осущес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твления работ по бизнес-анализу</w:t>
            </w:r>
          </w:p>
        </w:tc>
      </w:tr>
      <w:tr w:rsidR="0042549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425490" w:rsidRPr="00BA4649" w:rsidRDefault="0042549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25490" w:rsidRPr="00BA4649" w:rsidRDefault="00425490" w:rsidP="00C044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контроль фактического выполнения планов осущес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твления работ по бизнес-анализу</w:t>
            </w:r>
          </w:p>
        </w:tc>
      </w:tr>
      <w:tr w:rsidR="00696EC8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696EC8" w:rsidRPr="00BA4649" w:rsidRDefault="00696EC8" w:rsidP="0069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исследовательского и проектного характера, связанные с улучшением качества процессов бизнес-анализа</w:t>
            </w:r>
          </w:p>
        </w:tc>
      </w:tr>
      <w:tr w:rsidR="00696EC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96EC8" w:rsidRPr="00BA4649" w:rsidRDefault="00696EC8" w:rsidP="0069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  <w:r w:rsidR="0042549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перспективные, текущие и оперативные планы осуществления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бизнес-анализа</w:t>
            </w:r>
          </w:p>
        </w:tc>
      </w:tr>
      <w:tr w:rsidR="000E2EFB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0E2EFB" w:rsidRPr="00BA4649" w:rsidRDefault="000E2EF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E2EFB" w:rsidRPr="00BA4649" w:rsidRDefault="000E2EFB" w:rsidP="00696E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в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планов бизнес-анализа</w:t>
            </w:r>
          </w:p>
        </w:tc>
      </w:tr>
      <w:tr w:rsidR="00696EC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96EC8" w:rsidRPr="00BA4649" w:rsidRDefault="00696EC8" w:rsidP="004254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</w:t>
            </w:r>
            <w:r w:rsidR="0042549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</w:t>
            </w:r>
            <w:r w:rsidR="0042549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бизнес</w:t>
            </w:r>
            <w:r w:rsidR="002C26FC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-анализу, оценивать их качество</w:t>
            </w:r>
          </w:p>
        </w:tc>
      </w:tr>
      <w:tr w:rsidR="00696EC8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96EC8" w:rsidRPr="00BA4649" w:rsidRDefault="00E32D30" w:rsidP="003A63BD">
            <w:pPr>
              <w:pStyle w:val="aff0"/>
              <w:spacing w:before="0" w:beforeAutospacing="0" w:after="0" w:afterAutospacing="0"/>
            </w:pPr>
            <w:r w:rsidRPr="00BA4649">
              <w:t>Требования законодательства Российской Федерации и нормативных правовых актов, рег</w:t>
            </w:r>
            <w:r w:rsidR="002C26FC" w:rsidRPr="00BA4649">
              <w:t>улирующих трудовую деятельность</w:t>
            </w:r>
          </w:p>
        </w:tc>
      </w:tr>
      <w:tr w:rsidR="00696EC8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96EC8" w:rsidRPr="00BA4649" w:rsidRDefault="00E32D30" w:rsidP="003A63BD">
            <w:pPr>
              <w:pStyle w:val="aff0"/>
              <w:spacing w:before="0" w:beforeAutospacing="0" w:after="0" w:afterAutospacing="0"/>
            </w:pPr>
            <w:r w:rsidRPr="00BA4649">
              <w:t>Требования профессионального стандарта «Бизнес-ан</w:t>
            </w:r>
            <w:r w:rsidR="002C26FC" w:rsidRPr="00BA4649">
              <w:t>алитик»</w:t>
            </w:r>
          </w:p>
        </w:tc>
      </w:tr>
      <w:tr w:rsidR="00696EC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96EC8" w:rsidRPr="00BA4649" w:rsidRDefault="00E32D30">
            <w:pPr>
              <w:pStyle w:val="aff0"/>
              <w:spacing w:before="0" w:beforeAutospacing="0" w:after="0" w:afterAutospacing="0"/>
            </w:pPr>
            <w:r w:rsidRPr="00BA4649">
              <w:t>Регламент</w:t>
            </w:r>
            <w:r w:rsidR="00343A05" w:rsidRPr="00BA4649">
              <w:t>ы</w:t>
            </w:r>
            <w:r w:rsidRPr="00BA4649">
              <w:t xml:space="preserve"> осуществления планирования</w:t>
            </w:r>
            <w:r w:rsidR="00343A05" w:rsidRPr="00BA4649">
              <w:t xml:space="preserve">, учета, контроля и отчетности </w:t>
            </w:r>
            <w:r w:rsidRPr="00BA4649">
              <w:t xml:space="preserve"> в организации</w:t>
            </w:r>
          </w:p>
        </w:tc>
      </w:tr>
      <w:tr w:rsidR="00696EC8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696EC8" w:rsidRPr="00BA4649" w:rsidRDefault="00696EC8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96EC8" w:rsidRPr="00BA4649" w:rsidRDefault="00E549CB">
            <w:pPr>
              <w:pStyle w:val="aff0"/>
              <w:spacing w:before="0" w:beforeAutospacing="0" w:after="0" w:afterAutospacing="0"/>
            </w:pPr>
            <w:r w:rsidRPr="00BA4649">
              <w:t>Принципы и р</w:t>
            </w:r>
            <w:r w:rsidR="00343A05" w:rsidRPr="00BA4649">
              <w:t>егламенты</w:t>
            </w:r>
            <w:r w:rsidR="00E32D30" w:rsidRPr="00BA4649">
              <w:t xml:space="preserve"> осуществления процессов бизнес-анализа</w:t>
            </w:r>
            <w:r w:rsidR="00343A05" w:rsidRPr="00BA4649">
              <w:t>.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E32D3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343A05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Организаторские способности.</w:t>
            </w:r>
          </w:p>
        </w:tc>
      </w:tr>
    </w:tbl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анализ эффективности проведения бизнес-анализа в организации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42DCE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С/0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742DCE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742DCE" w:rsidP="003A63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3A63B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мониторинга и оценки эффективности </w:t>
            </w:r>
            <w:r w:rsidR="001923C1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бизнес-анализа в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1923C1" w:rsidP="001923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анализ отчетнос</w:t>
            </w:r>
            <w:r w:rsidR="00742DC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по выполнению запланированных работ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бизнес-анализа, выявление отклонений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1923C1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бизнес-анализа и их влияния на конкурентные позиции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D364C2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мер по улучшению </w:t>
            </w:r>
            <w:r w:rsidR="00742DCE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повышению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проведения бизнес-анализа</w:t>
            </w:r>
          </w:p>
        </w:tc>
      </w:tr>
      <w:tr w:rsidR="00D364C2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364C2" w:rsidRPr="00BA4649" w:rsidRDefault="00742DCE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</w:t>
            </w:r>
            <w:r w:rsidR="00D364C2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</w:t>
            </w:r>
            <w:r w:rsidR="00D364C2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дения бизнес-анализа в организации</w:t>
            </w:r>
          </w:p>
        </w:tc>
      </w:tr>
      <w:tr w:rsidR="00D364C2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64C2" w:rsidRPr="00BA4649" w:rsidRDefault="00D364C2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анализ выполнения планов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выявляемых отклонений</w:t>
            </w:r>
          </w:p>
        </w:tc>
      </w:tr>
      <w:tr w:rsidR="00D364C2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64C2" w:rsidRPr="00BA4649" w:rsidRDefault="00742DCE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реализовывать меры повышения эффективнос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бизнес-анализа в организации</w:t>
            </w:r>
          </w:p>
        </w:tc>
      </w:tr>
      <w:tr w:rsidR="00D364C2" w:rsidRPr="00BA4649" w:rsidTr="00F44A10">
        <w:trPr>
          <w:trHeight w:val="481"/>
          <w:jc w:val="center"/>
        </w:trPr>
        <w:tc>
          <w:tcPr>
            <w:tcW w:w="1266" w:type="pct"/>
            <w:vMerge w:val="restart"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364C2" w:rsidRPr="00BA4649" w:rsidRDefault="00B82C6B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Видение,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миссия и стратегия организации</w:t>
            </w:r>
          </w:p>
        </w:tc>
      </w:tr>
      <w:tr w:rsidR="00D364C2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64C2" w:rsidRPr="00BA4649" w:rsidRDefault="00B82C6B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профессионального стандарта «Бизнес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-аналитик»</w:t>
            </w:r>
          </w:p>
        </w:tc>
      </w:tr>
      <w:tr w:rsidR="00D364C2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D364C2" w:rsidRPr="00BA4649" w:rsidRDefault="00D364C2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364C2" w:rsidRPr="00BA4649" w:rsidRDefault="00742DCE" w:rsidP="00D364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эффективности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бизнес-анализа в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742DCE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менеджмента организации в проведении бизнес-анализа</w:t>
            </w:r>
          </w:p>
        </w:tc>
      </w:tr>
      <w:tr w:rsidR="00E51F50" w:rsidRPr="00BA4649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742DCE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</w:t>
            </w:r>
            <w:r w:rsidR="00B82C6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ссиональные требования к работ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никам службы бизнес-анализа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B82C6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B82C6B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спо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собности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925267"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Обобщенная трудовая функция 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E51F50" w:rsidRPr="00BA4649" w:rsidTr="00F44A1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Методическое обеспечение проведения бизнес-анализа в организации</w:t>
            </w:r>
            <w:r w:rsidR="00E51F50" w:rsidRPr="00BA46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25267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925267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1937"/>
        <w:gridCol w:w="610"/>
        <w:gridCol w:w="665"/>
        <w:gridCol w:w="616"/>
        <w:gridCol w:w="1877"/>
        <w:gridCol w:w="616"/>
        <w:gridCol w:w="1402"/>
        <w:gridCol w:w="2477"/>
      </w:tblGrid>
      <w:tr w:rsidR="00E51F50" w:rsidRPr="00BA4649" w:rsidTr="00F44A10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2267" w:type="dxa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213" w:type="pct"/>
            <w:gridSpan w:val="2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  <w:gridSpan w:val="6"/>
          </w:tcPr>
          <w:p w:rsidR="00E51F50" w:rsidRPr="00BA4649" w:rsidRDefault="00B82C6B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E51F5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бизнес-аналитик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CA5739" w:rsidRPr="00BA4649" w:rsidRDefault="00CA5739" w:rsidP="00CA573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программы аспирантуры, магистратуры или специалитета</w:t>
            </w:r>
          </w:p>
          <w:p w:rsidR="00E51F50" w:rsidRPr="00BA4649" w:rsidRDefault="00E51F50" w:rsidP="00F44A10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51F50" w:rsidRPr="00BA4649" w:rsidRDefault="00943413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опыт проведени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бизнес-анализа не менее 5 лет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13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– программы повышения квалификации (не реже чем раз в три года)</w:t>
            </w:r>
          </w:p>
          <w:p w:rsidR="00E51F50" w:rsidRPr="00BA4649" w:rsidRDefault="00E51F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E51F50" w:rsidRPr="00BA4649" w:rsidTr="00F44A10">
        <w:trPr>
          <w:jc w:val="center"/>
        </w:trPr>
        <w:tc>
          <w:tcPr>
            <w:tcW w:w="1282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51F50" w:rsidRPr="00BA4649" w:rsidTr="00F44A10">
        <w:trPr>
          <w:trHeight w:val="607"/>
          <w:jc w:val="center"/>
        </w:trPr>
        <w:tc>
          <w:tcPr>
            <w:tcW w:w="1282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Консультанты по финансовым вопросам и инвестициям 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Аналитики систем управления и организации</w:t>
            </w:r>
          </w:p>
        </w:tc>
      </w:tr>
      <w:tr w:rsidR="00E51F50" w:rsidRPr="00BA4649" w:rsidTr="00F44A10">
        <w:trPr>
          <w:trHeight w:val="462"/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связям с общественностью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51F50" w:rsidRPr="00BA4649" w:rsidTr="00F44A10">
        <w:trPr>
          <w:jc w:val="center"/>
        </w:trPr>
        <w:tc>
          <w:tcPr>
            <w:tcW w:w="1282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E51F50" w:rsidRPr="00BA4649" w:rsidRDefault="00A45F4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5.38.00.00</w:t>
            </w:r>
          </w:p>
        </w:tc>
        <w:tc>
          <w:tcPr>
            <w:tcW w:w="2837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364C2"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актуализация внутренних методических и организационно-распорядительных документов, регламентирующих бизнес-анализ в организации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="000D3E88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</w:t>
            </w:r>
            <w:r w:rsidR="000D3E88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4"/>
        <w:gridCol w:w="1220"/>
        <w:gridCol w:w="565"/>
        <w:gridCol w:w="1812"/>
        <w:gridCol w:w="566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66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183FA2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</w:t>
            </w:r>
            <w:r w:rsidR="0019350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экспертиза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утверждение </w:t>
            </w:r>
            <w:r w:rsidR="00C75AE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внутренних методических и организационно-распорядительных документов, регламентирующих бизнес-анализ в организации</w:t>
            </w:r>
          </w:p>
        </w:tc>
      </w:tr>
      <w:tr w:rsidR="00623226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623226" w:rsidRPr="00BA4649" w:rsidRDefault="00623226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23226" w:rsidRPr="00BA4649" w:rsidRDefault="00623226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группы работников для разработки методических материалов по провед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бизнес-анализа организации</w:t>
            </w:r>
          </w:p>
        </w:tc>
      </w:tr>
      <w:tr w:rsidR="003F0657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3F0657" w:rsidRPr="00BA4649" w:rsidRDefault="003F065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0657" w:rsidRPr="00BA4649" w:rsidRDefault="003F065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группой работников, привлекаемых для разработки методических материалов по проведению бизнес-анализа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0657" w:rsidRPr="00BA4649" w:rsidRDefault="003F065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периодическая актуализация карты бизнес-процессов проведен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бизнес-анализа в организации</w:t>
            </w:r>
          </w:p>
        </w:tc>
      </w:tr>
      <w:tr w:rsidR="003F0657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3F0657" w:rsidRPr="00BA4649" w:rsidRDefault="003F065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0657" w:rsidRPr="00BA4649" w:rsidRDefault="003F065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периодическая актуализация регламентов и методических указаний по выполнению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бизнес-процессов бизнес-анализа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19350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 w:rsidR="003F065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периодическая актуализация форм отчетной документации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процесс</w:t>
            </w:r>
            <w:r w:rsidR="003F065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и результатах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бизнес-анализа </w:t>
            </w:r>
            <w:r w:rsidR="003F065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3F065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="00193507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методологии бизнес-анализа общей стратегии развития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19350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внутренние нормативные акты, информацию о порядке и особенностях выполнения процессов бизнес-анализа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19350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внутренние методические и организационно-распорядительные документы, регламентирующие бизнес-анализ в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3F0657" w:rsidP="001935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рациональность организации и методики бизнес-анализа;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3F0657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Формулировать рекомендации по совершенствованию процессов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бизнес-анализа</w:t>
            </w:r>
          </w:p>
        </w:tc>
      </w:tr>
      <w:tr w:rsidR="00765B25" w:rsidRPr="00BA4649" w:rsidTr="000817CA">
        <w:trPr>
          <w:trHeight w:val="844"/>
          <w:jc w:val="center"/>
        </w:trPr>
        <w:tc>
          <w:tcPr>
            <w:tcW w:w="1266" w:type="pct"/>
            <w:vMerge w:val="restart"/>
          </w:tcPr>
          <w:p w:rsidR="00765B25" w:rsidRPr="00BA4649" w:rsidRDefault="00765B2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765B25" w:rsidRPr="00BA4649" w:rsidRDefault="00765B25" w:rsidP="007D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5C203D" w:rsidP="007D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современных исследований по проблемам бизнес-анализа в России и мире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5C203D" w:rsidP="007D1D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понятия, методы и инструменты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бизнес-анализа</w:t>
            </w:r>
          </w:p>
        </w:tc>
      </w:tr>
      <w:tr w:rsidR="00E51F50" w:rsidRPr="00BA4649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5C203D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технологии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EC56BD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EC56BD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и организаторские способности.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364C2"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организации задач, нормативно-правового регулирования, методик бизнес-анализа и особенностей их  практического применения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 </w:t>
            </w:r>
            <w:r w:rsidR="00D74FE1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</w:t>
            </w:r>
            <w:r w:rsidR="00D74FE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4433F7" w:rsidP="00F65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инструктивных совещаний,</w:t>
            </w:r>
            <w:r w:rsidR="00F65BA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 по освещению </w:t>
            </w:r>
            <w:r w:rsidR="00F65BA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задач, нормативно-правового регулирования, методик бизнес-анализа и особенностей их  практического применения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433F7" w:rsidP="004433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Выступления</w:t>
            </w:r>
            <w:r w:rsidR="00F65BA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 руководящих органов, совещаниях и собраниях коллектива</w:t>
            </w:r>
            <w:r w:rsidR="00F65BA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разъяснениями значения бизнес-анализа, его задач и вопросов его</w:t>
            </w:r>
            <w:r w:rsidR="00F65BA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енения в</w:t>
            </w:r>
            <w:r w:rsidR="00F65BA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  <w:tr w:rsidR="00E51F50" w:rsidRPr="00BA4649" w:rsidTr="0061043A">
        <w:trPr>
          <w:trHeight w:val="1294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433F7" w:rsidP="00081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работников организации и ее заинтересованных сторон о задачах бизнес-анализа в организации </w:t>
            </w:r>
            <w:r w:rsidR="00446DF4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результатах его осуществления при помощи </w:t>
            </w:r>
            <w:r w:rsidR="00446DF4" w:rsidRPr="00BA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информационно-телекоммуникационной сети «Интернет»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E51F50" w:rsidRPr="00BA4649" w:rsidRDefault="00446DF4" w:rsidP="00F65B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заседания, совещания, семинар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и инструктажи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46DF4" w:rsidP="00446D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Квалифицированно и доходчиво формулировать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задачи, принципы нормативно-правового регулирования, методики бизнес-анализа и особенности их  практического применения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46DF4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публичные выступления по разъяснению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работникам организации задач, нормативно-правового регулирования, методик бизнес-анализа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446DF4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выполнять </w:t>
            </w:r>
            <w:r w:rsidR="0061043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презентации применения бизнес-анализа в </w:t>
            </w:r>
            <w:r w:rsidR="0061043A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целях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 организации</w:t>
            </w:r>
          </w:p>
        </w:tc>
      </w:tr>
      <w:tr w:rsidR="00765B25" w:rsidRPr="00BA4649" w:rsidTr="00765B25">
        <w:trPr>
          <w:trHeight w:val="571"/>
          <w:jc w:val="center"/>
        </w:trPr>
        <w:tc>
          <w:tcPr>
            <w:tcW w:w="1266" w:type="pct"/>
            <w:vMerge w:val="restart"/>
          </w:tcPr>
          <w:p w:rsidR="00765B25" w:rsidRPr="00BA4649" w:rsidRDefault="00765B2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765B25" w:rsidRPr="00BA4649" w:rsidRDefault="00765B25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Федерации, регулирующее хозяйственную деятельность экономических субъектов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CD6171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 современных исследований по проблемам бизнес-анализа в России и мире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F50" w:rsidRPr="00BA4649" w:rsidRDefault="0082273B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понятия, методы и инструменты 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бизнес-анализа</w:t>
            </w:r>
          </w:p>
        </w:tc>
      </w:tr>
      <w:tr w:rsidR="00E51F50" w:rsidRPr="00BA4649" w:rsidTr="00F44A10">
        <w:trPr>
          <w:trHeight w:val="407"/>
          <w:jc w:val="center"/>
        </w:trPr>
        <w:tc>
          <w:tcPr>
            <w:tcW w:w="1266" w:type="pct"/>
            <w:vMerge/>
            <w:tcBorders>
              <w:bottom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E51F50" w:rsidRPr="00BA4649" w:rsidRDefault="00C1020F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Внутренние методические и организационно-распорядительные документы, регламентирующие бизнес-анализ в организации</w:t>
            </w:r>
          </w:p>
        </w:tc>
      </w:tr>
      <w:tr w:rsidR="00E51F50" w:rsidRPr="00BA4649" w:rsidTr="00F44A10">
        <w:trPr>
          <w:trHeight w:val="426"/>
          <w:jc w:val="center"/>
        </w:trPr>
        <w:tc>
          <w:tcPr>
            <w:tcW w:w="1266" w:type="pc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89122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E51F50" w:rsidRPr="00BA4649" w:rsidRDefault="0089122B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 професси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ональным публичным выступлениям</w:t>
            </w:r>
          </w:p>
        </w:tc>
      </w:tr>
    </w:tbl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D364C2"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 Трудовая функция</w:t>
      </w: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1F50" w:rsidRPr="00BA4649" w:rsidTr="00F44A1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1F50" w:rsidRPr="00BA4649" w:rsidRDefault="00925267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обучение и повышение квалификации бизнес-аналитиков организации</w:t>
            </w:r>
            <w:r w:rsidR="00E51F50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F </w:t>
            </w:r>
            <w:r w:rsidR="0054279B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</w:t>
            </w:r>
            <w:r w:rsidR="0054279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279B"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54279B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B92BFA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2"/>
        <w:gridCol w:w="1220"/>
        <w:gridCol w:w="565"/>
        <w:gridCol w:w="1813"/>
        <w:gridCol w:w="567"/>
        <w:gridCol w:w="1273"/>
        <w:gridCol w:w="2240"/>
      </w:tblGrid>
      <w:tr w:rsidR="00E51F50" w:rsidRPr="00BA4649" w:rsidTr="00F44A10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F50" w:rsidRPr="00BA4649" w:rsidTr="00F44A10">
        <w:trPr>
          <w:jc w:val="center"/>
        </w:trPr>
        <w:tc>
          <w:tcPr>
            <w:tcW w:w="1249" w:type="pct"/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E51F50" w:rsidRPr="00BA4649" w:rsidRDefault="00E51F50" w:rsidP="00F44A1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51F50" w:rsidRPr="00BA4649" w:rsidRDefault="00E51F50" w:rsidP="00E51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1F50" w:rsidRPr="00BA4649" w:rsidRDefault="00E51F50" w:rsidP="00E51F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1F50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E51F50" w:rsidRPr="00BA4649" w:rsidRDefault="00E51F50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F50" w:rsidRPr="00BA4649" w:rsidRDefault="00EA7353" w:rsidP="00DD5A4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обучения и повышения квалификаци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бизнес-аналитиков организации</w:t>
            </w:r>
          </w:p>
        </w:tc>
      </w:tr>
      <w:tr w:rsidR="00EA7353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A7353" w:rsidRPr="00BA4649" w:rsidRDefault="00EA7353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353" w:rsidRPr="00BA4649" w:rsidRDefault="00EA7353" w:rsidP="00EA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материалов, учебных планов и</w:t>
            </w:r>
          </w:p>
          <w:p w:rsidR="00EA7353" w:rsidRPr="00BA4649" w:rsidRDefault="00EA7353" w:rsidP="00EA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 учебных дисциплин для обучения и систематического повышения квалификации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бизнес-аналитиков организации</w:t>
            </w:r>
          </w:p>
        </w:tc>
      </w:tr>
      <w:tr w:rsidR="00EA7353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EA7353" w:rsidRPr="00BA4649" w:rsidRDefault="00EA7353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A7353" w:rsidRPr="00BA4649" w:rsidRDefault="00EA7353" w:rsidP="00EA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преподавателей для обучения и систематического повышения квалификации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бизнес-аналитиков организации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систематического обучения и повышения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бизнес-аналитиков</w:t>
            </w:r>
            <w:r w:rsidR="00EA7353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организации или в спе</w:t>
            </w:r>
            <w:r w:rsidR="00765B25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циализированных учебных центрах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C044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системы </w:t>
            </w:r>
            <w:r w:rsidR="00EA7353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оценки профессиональной квалификации и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бизнес-аналитиков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EA7353" w:rsidP="00EA73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составления индивидуальных планов повышения квалификации </w:t>
            </w:r>
            <w:r w:rsidR="00B92BFA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>бизнес-аналитиков</w:t>
            </w:r>
            <w:r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контроль их выполнения.</w:t>
            </w:r>
            <w:r w:rsidR="00B92BFA" w:rsidRPr="00BA46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 w:val="restart"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B92BFA" w:rsidRPr="00BA4649" w:rsidRDefault="00B92BFA" w:rsidP="00B92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определять потребности в обучении и повышении квалификации бизнес-аналитиков организации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B92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планы подготовки, переподготовки и повышения</w:t>
            </w:r>
          </w:p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бизнес-аналитиков организации, учебные планы и программы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контролировать статьи расходов на обучение бизнес-аналитиков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оценку эффективности обучения бизнес-аналитиков</w:t>
            </w:r>
          </w:p>
        </w:tc>
      </w:tr>
      <w:tr w:rsidR="00765B25" w:rsidRPr="00BA4649" w:rsidTr="00765B25">
        <w:trPr>
          <w:trHeight w:val="717"/>
          <w:jc w:val="center"/>
        </w:trPr>
        <w:tc>
          <w:tcPr>
            <w:tcW w:w="1266" w:type="pct"/>
            <w:vMerge w:val="restart"/>
          </w:tcPr>
          <w:p w:rsidR="00765B25" w:rsidRPr="00BA4649" w:rsidRDefault="00765B25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765B25" w:rsidRPr="00BA4649" w:rsidRDefault="00765B25" w:rsidP="00B92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инструменты исследования потребности в обучении бизнес-аналитиков</w:t>
            </w:r>
          </w:p>
        </w:tc>
      </w:tr>
      <w:tr w:rsidR="00B92BFA" w:rsidRPr="00BA4649" w:rsidTr="00F44A10">
        <w:trPr>
          <w:trHeight w:val="481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B92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планов подготовки, переподготовки и повышения</w:t>
            </w:r>
          </w:p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бизнес-аналитиков, учебных планов и программ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B92B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учета и отчетности по подготовке и повышению</w:t>
            </w:r>
          </w:p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бизнес-аналитиков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  <w:vMerge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2BFA" w:rsidRPr="00BA4649" w:rsidRDefault="00B92BFA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персональных данных</w:t>
            </w:r>
          </w:p>
        </w:tc>
      </w:tr>
      <w:tr w:rsidR="00B92BFA" w:rsidRPr="00BA4649" w:rsidTr="00F44A10">
        <w:trPr>
          <w:trHeight w:val="426"/>
          <w:jc w:val="center"/>
        </w:trPr>
        <w:tc>
          <w:tcPr>
            <w:tcW w:w="1266" w:type="pct"/>
          </w:tcPr>
          <w:p w:rsidR="00B92BFA" w:rsidRPr="00BA4649" w:rsidRDefault="00B92BFA" w:rsidP="00F44A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Другие</w:t>
            </w:r>
            <w:r w:rsidR="00016850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характеристики</w:t>
            </w:r>
          </w:p>
        </w:tc>
        <w:tc>
          <w:tcPr>
            <w:tcW w:w="3734" w:type="pct"/>
          </w:tcPr>
          <w:p w:rsidR="00B92BFA" w:rsidRPr="00BA4649" w:rsidRDefault="00016850" w:rsidP="00F44A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организовывать и осуществля</w:t>
            </w:r>
            <w:r w:rsidR="00765B2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образовательную деятельность</w:t>
            </w:r>
          </w:p>
        </w:tc>
      </w:tr>
    </w:tbl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E51F50" w:rsidRPr="00BA4649" w:rsidRDefault="00E51F50" w:rsidP="00E51F50">
      <w:pPr>
        <w:tabs>
          <w:tab w:val="left" w:pos="6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F0AFC" w:rsidRPr="00BA4649" w:rsidRDefault="009F0AFC" w:rsidP="009F0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_Toc435799511"/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Сведения об организациях – разработчиках </w:t>
      </w: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профессионального стандарта</w:t>
      </w:r>
      <w:bookmarkEnd w:id="10"/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4649">
        <w:rPr>
          <w:rFonts w:ascii="Times New Roman" w:eastAsia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9F0AFC" w:rsidRPr="00BA4649" w:rsidTr="009F0AFC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BA4649" w:rsidRDefault="003C3305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участников финансового рынка «Совет по развитию профессиональных квалификаций», город Москва</w:t>
            </w:r>
            <w:r w:rsidR="00CD40D1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F0AFC" w:rsidRPr="00BA4649" w:rsidTr="009F0AFC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9F0AFC" w:rsidRPr="00BA4649" w:rsidTr="009F0AFC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F0AFC" w:rsidRPr="00BA4649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F0AFC" w:rsidRPr="00BA4649" w:rsidRDefault="003C3305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Маштакеева Диана Каримовна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F0AFC" w:rsidRPr="00BA4649" w:rsidRDefault="009F0AFC" w:rsidP="009F0AF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F0AFC" w:rsidRPr="00BA4649" w:rsidRDefault="009F0AFC" w:rsidP="009F0AFC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F0AFC" w:rsidRPr="00BA4649" w:rsidTr="009F0AFC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F0AFC" w:rsidRPr="00BA4649" w:rsidRDefault="009F0AFC" w:rsidP="009F0AFC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AFC" w:rsidRPr="00BA4649" w:rsidRDefault="009F0AFC" w:rsidP="009F0AF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9F0AFC" w:rsidRPr="00BA4649" w:rsidTr="009F0AFC">
        <w:trPr>
          <w:trHeight w:val="407"/>
        </w:trPr>
        <w:tc>
          <w:tcPr>
            <w:tcW w:w="492" w:type="dxa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7" w:type="dxa"/>
          </w:tcPr>
          <w:p w:rsidR="009F0AFC" w:rsidRPr="00BA4649" w:rsidRDefault="00CD40D1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промышленников и предпринимателей, город Москва</w:t>
            </w:r>
          </w:p>
        </w:tc>
      </w:tr>
      <w:tr w:rsidR="009F0AFC" w:rsidRPr="00BA4649" w:rsidTr="009F0AFC">
        <w:trPr>
          <w:trHeight w:val="70"/>
        </w:trPr>
        <w:tc>
          <w:tcPr>
            <w:tcW w:w="492" w:type="dxa"/>
          </w:tcPr>
          <w:p w:rsidR="009F0AFC" w:rsidRPr="00BA4649" w:rsidRDefault="009F0AFC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7" w:type="dxa"/>
          </w:tcPr>
          <w:p w:rsidR="009F0AFC" w:rsidRPr="00BA4649" w:rsidRDefault="00764BA8" w:rsidP="009F0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ассоциация организаций финансово-экономического образования (МАОФЭО)</w:t>
            </w:r>
            <w:r w:rsidR="003C3305" w:rsidRPr="00BA4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Москва</w:t>
            </w:r>
          </w:p>
        </w:tc>
      </w:tr>
    </w:tbl>
    <w:p w:rsidR="009F0AFC" w:rsidRPr="00BA4649" w:rsidRDefault="009F0AFC" w:rsidP="009F0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4C4" w:rsidRPr="00BA4649" w:rsidRDefault="009A24C4">
      <w:pPr>
        <w:rPr>
          <w:rFonts w:ascii="Times New Roman" w:hAnsi="Times New Roman" w:cs="Times New Roman"/>
          <w:sz w:val="24"/>
          <w:szCs w:val="24"/>
        </w:rPr>
      </w:pPr>
    </w:p>
    <w:sectPr w:rsidR="009A24C4" w:rsidRPr="00BA4649" w:rsidSect="009F0AFC">
      <w:endnotePr>
        <w:numFmt w:val="decimal"/>
      </w:endnotePr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7F" w:rsidRDefault="0083657F" w:rsidP="009F0AFC">
      <w:pPr>
        <w:spacing w:after="0" w:line="240" w:lineRule="auto"/>
      </w:pPr>
      <w:r>
        <w:separator/>
      </w:r>
    </w:p>
  </w:endnote>
  <w:endnote w:type="continuationSeparator" w:id="0">
    <w:p w:rsidR="0083657F" w:rsidRDefault="0083657F" w:rsidP="009F0AFC">
      <w:pPr>
        <w:spacing w:after="0" w:line="240" w:lineRule="auto"/>
      </w:pPr>
      <w:r>
        <w:continuationSeparator/>
      </w:r>
    </w:p>
  </w:endnote>
  <w:endnote w:id="1">
    <w:p w:rsidR="000817CA" w:rsidRPr="00615701" w:rsidRDefault="000817CA" w:rsidP="009F0AFC">
      <w:pPr>
        <w:pStyle w:val="af0"/>
        <w:rPr>
          <w:color w:val="000000"/>
        </w:rPr>
      </w:pPr>
      <w:r w:rsidRPr="00615701">
        <w:rPr>
          <w:rStyle w:val="af2"/>
          <w:color w:val="000000"/>
        </w:rPr>
        <w:endnoteRef/>
      </w:r>
      <w:r w:rsidRPr="00615701">
        <w:rPr>
          <w:color w:val="000000"/>
        </w:rPr>
        <w:t xml:space="preserve"> Общероссийский классификатор видов экономической деятельности</w:t>
      </w:r>
    </w:p>
    <w:p w:rsidR="000817CA" w:rsidRPr="00615701" w:rsidRDefault="000817CA" w:rsidP="009F0AFC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15701">
        <w:rPr>
          <w:rFonts w:cs="Times New Roman"/>
          <w:color w:val="000000"/>
          <w:sz w:val="20"/>
          <w:szCs w:val="20"/>
          <w:vertAlign w:val="superscript"/>
        </w:rPr>
        <w:t>3</w:t>
      </w:r>
      <w:r w:rsidRPr="00615701">
        <w:rPr>
          <w:rFonts w:cs="Times New Roman"/>
          <w:color w:val="000000"/>
          <w:sz w:val="20"/>
          <w:szCs w:val="20"/>
        </w:rPr>
        <w:t xml:space="preserve"> Единый квалификационный справочник должностей руководителей, специалистов и других служащих</w:t>
      </w:r>
    </w:p>
    <w:p w:rsidR="000817CA" w:rsidRPr="00615701" w:rsidRDefault="000817CA" w:rsidP="009F0AFC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 w:rsidRPr="00615701">
        <w:rPr>
          <w:rFonts w:cs="Times New Roman"/>
          <w:color w:val="000000"/>
          <w:sz w:val="20"/>
          <w:szCs w:val="20"/>
          <w:vertAlign w:val="superscript"/>
        </w:rPr>
        <w:t>4</w:t>
      </w:r>
      <w:r w:rsidRPr="00615701">
        <w:rPr>
          <w:rFonts w:cs="Times New Roman"/>
          <w:color w:val="000000"/>
          <w:sz w:val="20"/>
          <w:szCs w:val="20"/>
        </w:rPr>
        <w:t xml:space="preserve"> Общероссийский классификатор специальностей по образованию</w:t>
      </w:r>
    </w:p>
    <w:p w:rsidR="000817CA" w:rsidRPr="00615701" w:rsidRDefault="000817CA" w:rsidP="009F0AFC">
      <w:pPr>
        <w:pStyle w:val="af0"/>
        <w:rPr>
          <w:color w:val="000000"/>
        </w:rPr>
      </w:pPr>
    </w:p>
    <w:p w:rsidR="000817CA" w:rsidRPr="00615701" w:rsidRDefault="000817CA" w:rsidP="009F0AFC">
      <w:pPr>
        <w:pStyle w:val="af0"/>
        <w:rPr>
          <w:color w:val="00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7F" w:rsidRDefault="0083657F" w:rsidP="009F0AFC">
      <w:pPr>
        <w:spacing w:after="0" w:line="240" w:lineRule="auto"/>
      </w:pPr>
      <w:r>
        <w:separator/>
      </w:r>
    </w:p>
  </w:footnote>
  <w:footnote w:type="continuationSeparator" w:id="0">
    <w:p w:rsidR="0083657F" w:rsidRDefault="0083657F" w:rsidP="009F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Default="000817CA" w:rsidP="009F0AFC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41</w:t>
    </w:r>
    <w:r>
      <w:rPr>
        <w:rStyle w:val="af5"/>
      </w:rPr>
      <w:fldChar w:fldCharType="end"/>
    </w:r>
  </w:p>
  <w:p w:rsidR="000817CA" w:rsidRDefault="000817C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014E1E" w:rsidRDefault="000817CA" w:rsidP="009F0AFC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1804BA">
      <w:rPr>
        <w:rStyle w:val="af5"/>
        <w:noProof/>
      </w:rPr>
      <w:t>36</w:t>
    </w:r>
    <w:r w:rsidRPr="00014E1E">
      <w:rPr>
        <w:rStyle w:val="af5"/>
      </w:rPr>
      <w:fldChar w:fldCharType="end"/>
    </w:r>
  </w:p>
  <w:p w:rsidR="000817CA" w:rsidRPr="00C207C0" w:rsidRDefault="000817CA" w:rsidP="009F0AFC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C207C0" w:rsidRDefault="000817CA" w:rsidP="009F0AFC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CA" w:rsidRPr="00051FA9" w:rsidRDefault="000817CA" w:rsidP="009F0AFC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1804BA">
      <w:rPr>
        <w:rStyle w:val="af5"/>
        <w:noProof/>
      </w:rPr>
      <w:t>7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0755EC"/>
    <w:multiLevelType w:val="multilevel"/>
    <w:tmpl w:val="2940D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3D3468"/>
    <w:multiLevelType w:val="hybridMultilevel"/>
    <w:tmpl w:val="8C3C7ED6"/>
    <w:lvl w:ilvl="0" w:tplc="997E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19"/>
  </w:num>
  <w:num w:numId="14">
    <w:abstractNumId w:val="16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C"/>
    <w:rsid w:val="00003692"/>
    <w:rsid w:val="00007A09"/>
    <w:rsid w:val="00010BB8"/>
    <w:rsid w:val="00016850"/>
    <w:rsid w:val="00016B96"/>
    <w:rsid w:val="00022443"/>
    <w:rsid w:val="0002295D"/>
    <w:rsid w:val="00035308"/>
    <w:rsid w:val="00037949"/>
    <w:rsid w:val="00045F50"/>
    <w:rsid w:val="000535CD"/>
    <w:rsid w:val="00061110"/>
    <w:rsid w:val="000643FB"/>
    <w:rsid w:val="000817CA"/>
    <w:rsid w:val="000953C7"/>
    <w:rsid w:val="00095F41"/>
    <w:rsid w:val="000B6098"/>
    <w:rsid w:val="000C22EC"/>
    <w:rsid w:val="000C5F89"/>
    <w:rsid w:val="000C7077"/>
    <w:rsid w:val="000D3E88"/>
    <w:rsid w:val="000E2EFB"/>
    <w:rsid w:val="001065C3"/>
    <w:rsid w:val="0010749B"/>
    <w:rsid w:val="00107F9A"/>
    <w:rsid w:val="0011426E"/>
    <w:rsid w:val="0012580F"/>
    <w:rsid w:val="00132E9B"/>
    <w:rsid w:val="00144104"/>
    <w:rsid w:val="00151463"/>
    <w:rsid w:val="00154C04"/>
    <w:rsid w:val="001552F4"/>
    <w:rsid w:val="001633D5"/>
    <w:rsid w:val="00163644"/>
    <w:rsid w:val="00174D5D"/>
    <w:rsid w:val="001804BA"/>
    <w:rsid w:val="0018097B"/>
    <w:rsid w:val="00183899"/>
    <w:rsid w:val="00183FA2"/>
    <w:rsid w:val="00191EAD"/>
    <w:rsid w:val="001923C1"/>
    <w:rsid w:val="00193507"/>
    <w:rsid w:val="001A782A"/>
    <w:rsid w:val="001A782F"/>
    <w:rsid w:val="001A7E1C"/>
    <w:rsid w:val="001B0561"/>
    <w:rsid w:val="001B5F5D"/>
    <w:rsid w:val="001C3265"/>
    <w:rsid w:val="001D0EF5"/>
    <w:rsid w:val="001E433D"/>
    <w:rsid w:val="001E54E6"/>
    <w:rsid w:val="001F3DF9"/>
    <w:rsid w:val="00201B46"/>
    <w:rsid w:val="00203562"/>
    <w:rsid w:val="00210F96"/>
    <w:rsid w:val="00216CA7"/>
    <w:rsid w:val="00232458"/>
    <w:rsid w:val="00245EF0"/>
    <w:rsid w:val="002518AD"/>
    <w:rsid w:val="00271764"/>
    <w:rsid w:val="00274B61"/>
    <w:rsid w:val="00276D29"/>
    <w:rsid w:val="00284D23"/>
    <w:rsid w:val="002955DF"/>
    <w:rsid w:val="00296430"/>
    <w:rsid w:val="002A1889"/>
    <w:rsid w:val="002B7A4B"/>
    <w:rsid w:val="002C2018"/>
    <w:rsid w:val="002C26FC"/>
    <w:rsid w:val="002C2C82"/>
    <w:rsid w:val="002D26A9"/>
    <w:rsid w:val="002F0DCD"/>
    <w:rsid w:val="002F328C"/>
    <w:rsid w:val="002F48C0"/>
    <w:rsid w:val="002F6D14"/>
    <w:rsid w:val="0030008F"/>
    <w:rsid w:val="00324398"/>
    <w:rsid w:val="00336A38"/>
    <w:rsid w:val="00340C5F"/>
    <w:rsid w:val="00342DF4"/>
    <w:rsid w:val="00343A05"/>
    <w:rsid w:val="0034794C"/>
    <w:rsid w:val="00371872"/>
    <w:rsid w:val="003869B9"/>
    <w:rsid w:val="0039074B"/>
    <w:rsid w:val="0039264C"/>
    <w:rsid w:val="00395291"/>
    <w:rsid w:val="003A4AAF"/>
    <w:rsid w:val="003A55F7"/>
    <w:rsid w:val="003A63BD"/>
    <w:rsid w:val="003B2780"/>
    <w:rsid w:val="003C3305"/>
    <w:rsid w:val="003D1062"/>
    <w:rsid w:val="003D3F82"/>
    <w:rsid w:val="003D54CB"/>
    <w:rsid w:val="003E3C29"/>
    <w:rsid w:val="003E45A9"/>
    <w:rsid w:val="003E5460"/>
    <w:rsid w:val="003F0657"/>
    <w:rsid w:val="003F3139"/>
    <w:rsid w:val="003F53FE"/>
    <w:rsid w:val="003F7726"/>
    <w:rsid w:val="00401CF5"/>
    <w:rsid w:val="0041617D"/>
    <w:rsid w:val="0042467C"/>
    <w:rsid w:val="00425062"/>
    <w:rsid w:val="00425490"/>
    <w:rsid w:val="00427D25"/>
    <w:rsid w:val="00431C39"/>
    <w:rsid w:val="00441BA1"/>
    <w:rsid w:val="004433F7"/>
    <w:rsid w:val="00446DF4"/>
    <w:rsid w:val="004543C3"/>
    <w:rsid w:val="00455408"/>
    <w:rsid w:val="00460F02"/>
    <w:rsid w:val="00466E18"/>
    <w:rsid w:val="00472A80"/>
    <w:rsid w:val="0049513E"/>
    <w:rsid w:val="004A593B"/>
    <w:rsid w:val="004B3201"/>
    <w:rsid w:val="004B7CD1"/>
    <w:rsid w:val="004C0BBC"/>
    <w:rsid w:val="004E58F1"/>
    <w:rsid w:val="004F5B09"/>
    <w:rsid w:val="00501922"/>
    <w:rsid w:val="00504C04"/>
    <w:rsid w:val="005069A7"/>
    <w:rsid w:val="00512AF6"/>
    <w:rsid w:val="0051616D"/>
    <w:rsid w:val="0052380A"/>
    <w:rsid w:val="00532E5B"/>
    <w:rsid w:val="00536A6E"/>
    <w:rsid w:val="00540481"/>
    <w:rsid w:val="005420CF"/>
    <w:rsid w:val="0054279B"/>
    <w:rsid w:val="00544AC1"/>
    <w:rsid w:val="00565E57"/>
    <w:rsid w:val="00566DEF"/>
    <w:rsid w:val="0057010E"/>
    <w:rsid w:val="005760CE"/>
    <w:rsid w:val="00586F9E"/>
    <w:rsid w:val="00592DDA"/>
    <w:rsid w:val="00597BD1"/>
    <w:rsid w:val="005A02CB"/>
    <w:rsid w:val="005A59D0"/>
    <w:rsid w:val="005B460A"/>
    <w:rsid w:val="005B7B94"/>
    <w:rsid w:val="005C203D"/>
    <w:rsid w:val="005C4492"/>
    <w:rsid w:val="005C5854"/>
    <w:rsid w:val="005D5524"/>
    <w:rsid w:val="005D65EE"/>
    <w:rsid w:val="005E774F"/>
    <w:rsid w:val="0061043A"/>
    <w:rsid w:val="00613B7A"/>
    <w:rsid w:val="00617C41"/>
    <w:rsid w:val="00620285"/>
    <w:rsid w:val="00620F6C"/>
    <w:rsid w:val="00623226"/>
    <w:rsid w:val="00624579"/>
    <w:rsid w:val="00636102"/>
    <w:rsid w:val="006409CA"/>
    <w:rsid w:val="006461A8"/>
    <w:rsid w:val="00650C33"/>
    <w:rsid w:val="00654638"/>
    <w:rsid w:val="00656AF0"/>
    <w:rsid w:val="00662078"/>
    <w:rsid w:val="00663671"/>
    <w:rsid w:val="00666F49"/>
    <w:rsid w:val="00670DC4"/>
    <w:rsid w:val="00677CFB"/>
    <w:rsid w:val="006812BE"/>
    <w:rsid w:val="0068239C"/>
    <w:rsid w:val="00683350"/>
    <w:rsid w:val="00696EC8"/>
    <w:rsid w:val="006B29EC"/>
    <w:rsid w:val="006B394E"/>
    <w:rsid w:val="006B40D7"/>
    <w:rsid w:val="006C4FF7"/>
    <w:rsid w:val="006C5153"/>
    <w:rsid w:val="006C790C"/>
    <w:rsid w:val="006D0455"/>
    <w:rsid w:val="006D2A13"/>
    <w:rsid w:val="006D614C"/>
    <w:rsid w:val="006E20E0"/>
    <w:rsid w:val="006E3883"/>
    <w:rsid w:val="006F25BB"/>
    <w:rsid w:val="006F4832"/>
    <w:rsid w:val="00700284"/>
    <w:rsid w:val="00701659"/>
    <w:rsid w:val="00701B42"/>
    <w:rsid w:val="00705C4C"/>
    <w:rsid w:val="007160FB"/>
    <w:rsid w:val="007166F5"/>
    <w:rsid w:val="0071750D"/>
    <w:rsid w:val="00721C87"/>
    <w:rsid w:val="007220DB"/>
    <w:rsid w:val="007235D9"/>
    <w:rsid w:val="00724137"/>
    <w:rsid w:val="00742DCE"/>
    <w:rsid w:val="007443E3"/>
    <w:rsid w:val="00745D07"/>
    <w:rsid w:val="00746D59"/>
    <w:rsid w:val="00760719"/>
    <w:rsid w:val="00761D75"/>
    <w:rsid w:val="00762521"/>
    <w:rsid w:val="00764BA8"/>
    <w:rsid w:val="00765B25"/>
    <w:rsid w:val="0077557C"/>
    <w:rsid w:val="007810BE"/>
    <w:rsid w:val="007A24F3"/>
    <w:rsid w:val="007A28A2"/>
    <w:rsid w:val="007A356A"/>
    <w:rsid w:val="007A5E35"/>
    <w:rsid w:val="007A6316"/>
    <w:rsid w:val="007B143D"/>
    <w:rsid w:val="007B56BD"/>
    <w:rsid w:val="007C12AA"/>
    <w:rsid w:val="007D115E"/>
    <w:rsid w:val="007D1D78"/>
    <w:rsid w:val="007E44DF"/>
    <w:rsid w:val="007E6811"/>
    <w:rsid w:val="007F3D03"/>
    <w:rsid w:val="008029B3"/>
    <w:rsid w:val="008178CD"/>
    <w:rsid w:val="0082273B"/>
    <w:rsid w:val="00823323"/>
    <w:rsid w:val="00830D19"/>
    <w:rsid w:val="0083657F"/>
    <w:rsid w:val="008369B7"/>
    <w:rsid w:val="00847FEC"/>
    <w:rsid w:val="00856660"/>
    <w:rsid w:val="008621A1"/>
    <w:rsid w:val="0086414B"/>
    <w:rsid w:val="00870F30"/>
    <w:rsid w:val="00874602"/>
    <w:rsid w:val="00876429"/>
    <w:rsid w:val="00881369"/>
    <w:rsid w:val="0089122B"/>
    <w:rsid w:val="0089181A"/>
    <w:rsid w:val="0089257D"/>
    <w:rsid w:val="008B2B3C"/>
    <w:rsid w:val="008B5A2E"/>
    <w:rsid w:val="008C2CFA"/>
    <w:rsid w:val="008C3807"/>
    <w:rsid w:val="008C4CDD"/>
    <w:rsid w:val="008C78E5"/>
    <w:rsid w:val="008E6D07"/>
    <w:rsid w:val="00911504"/>
    <w:rsid w:val="0092482E"/>
    <w:rsid w:val="00925267"/>
    <w:rsid w:val="00930B48"/>
    <w:rsid w:val="009426C5"/>
    <w:rsid w:val="00943413"/>
    <w:rsid w:val="009448A0"/>
    <w:rsid w:val="009470D9"/>
    <w:rsid w:val="0095175A"/>
    <w:rsid w:val="00960F71"/>
    <w:rsid w:val="009657D9"/>
    <w:rsid w:val="009729F5"/>
    <w:rsid w:val="00973886"/>
    <w:rsid w:val="009763C2"/>
    <w:rsid w:val="00977EB2"/>
    <w:rsid w:val="0098419D"/>
    <w:rsid w:val="0098482A"/>
    <w:rsid w:val="00987F00"/>
    <w:rsid w:val="00992246"/>
    <w:rsid w:val="00994169"/>
    <w:rsid w:val="00996502"/>
    <w:rsid w:val="00996547"/>
    <w:rsid w:val="009967A1"/>
    <w:rsid w:val="00997911"/>
    <w:rsid w:val="009A24C4"/>
    <w:rsid w:val="009A27E2"/>
    <w:rsid w:val="009A2D6D"/>
    <w:rsid w:val="009A422E"/>
    <w:rsid w:val="009B3C85"/>
    <w:rsid w:val="009C4790"/>
    <w:rsid w:val="009C6D12"/>
    <w:rsid w:val="009D0BDF"/>
    <w:rsid w:val="009D765A"/>
    <w:rsid w:val="009E387F"/>
    <w:rsid w:val="009E4D2C"/>
    <w:rsid w:val="009F0AFC"/>
    <w:rsid w:val="009F3B90"/>
    <w:rsid w:val="009F437A"/>
    <w:rsid w:val="009F6802"/>
    <w:rsid w:val="00A060B5"/>
    <w:rsid w:val="00A12CB1"/>
    <w:rsid w:val="00A1468B"/>
    <w:rsid w:val="00A15C96"/>
    <w:rsid w:val="00A23A1C"/>
    <w:rsid w:val="00A45F47"/>
    <w:rsid w:val="00A4600D"/>
    <w:rsid w:val="00A46EFE"/>
    <w:rsid w:val="00A5134C"/>
    <w:rsid w:val="00A534AD"/>
    <w:rsid w:val="00A61B28"/>
    <w:rsid w:val="00A657F9"/>
    <w:rsid w:val="00A6790C"/>
    <w:rsid w:val="00A84DF9"/>
    <w:rsid w:val="00A92CF2"/>
    <w:rsid w:val="00AA3333"/>
    <w:rsid w:val="00AA59DF"/>
    <w:rsid w:val="00AB07C1"/>
    <w:rsid w:val="00AC12B1"/>
    <w:rsid w:val="00AC7924"/>
    <w:rsid w:val="00AD038B"/>
    <w:rsid w:val="00AD686C"/>
    <w:rsid w:val="00AE56F8"/>
    <w:rsid w:val="00B12303"/>
    <w:rsid w:val="00B20622"/>
    <w:rsid w:val="00B2580C"/>
    <w:rsid w:val="00B27E6F"/>
    <w:rsid w:val="00B324B4"/>
    <w:rsid w:val="00B344E9"/>
    <w:rsid w:val="00B35D5C"/>
    <w:rsid w:val="00B4267A"/>
    <w:rsid w:val="00B60F15"/>
    <w:rsid w:val="00B628E6"/>
    <w:rsid w:val="00B768D0"/>
    <w:rsid w:val="00B821C3"/>
    <w:rsid w:val="00B82C6B"/>
    <w:rsid w:val="00B858DC"/>
    <w:rsid w:val="00B92BFA"/>
    <w:rsid w:val="00BA4649"/>
    <w:rsid w:val="00BA561D"/>
    <w:rsid w:val="00BB1F77"/>
    <w:rsid w:val="00BB4112"/>
    <w:rsid w:val="00BC0FDF"/>
    <w:rsid w:val="00BC19C8"/>
    <w:rsid w:val="00BD00CC"/>
    <w:rsid w:val="00BD2C4F"/>
    <w:rsid w:val="00BD70C4"/>
    <w:rsid w:val="00BE1542"/>
    <w:rsid w:val="00BE3EEB"/>
    <w:rsid w:val="00BE4088"/>
    <w:rsid w:val="00BE4756"/>
    <w:rsid w:val="00BE6DDE"/>
    <w:rsid w:val="00BF4129"/>
    <w:rsid w:val="00C0449F"/>
    <w:rsid w:val="00C05514"/>
    <w:rsid w:val="00C1020F"/>
    <w:rsid w:val="00C10471"/>
    <w:rsid w:val="00C10FEF"/>
    <w:rsid w:val="00C208F9"/>
    <w:rsid w:val="00C21CF6"/>
    <w:rsid w:val="00C24B57"/>
    <w:rsid w:val="00C40A66"/>
    <w:rsid w:val="00C5024C"/>
    <w:rsid w:val="00C50403"/>
    <w:rsid w:val="00C52719"/>
    <w:rsid w:val="00C56177"/>
    <w:rsid w:val="00C56F6D"/>
    <w:rsid w:val="00C576D6"/>
    <w:rsid w:val="00C62077"/>
    <w:rsid w:val="00C75042"/>
    <w:rsid w:val="00C75AEA"/>
    <w:rsid w:val="00C84017"/>
    <w:rsid w:val="00C9603F"/>
    <w:rsid w:val="00CA5739"/>
    <w:rsid w:val="00CA6D64"/>
    <w:rsid w:val="00CB1CE1"/>
    <w:rsid w:val="00CC07AF"/>
    <w:rsid w:val="00CC14F1"/>
    <w:rsid w:val="00CC6F05"/>
    <w:rsid w:val="00CC7479"/>
    <w:rsid w:val="00CD40D1"/>
    <w:rsid w:val="00CD6171"/>
    <w:rsid w:val="00CD73B6"/>
    <w:rsid w:val="00CE1733"/>
    <w:rsid w:val="00CE27EA"/>
    <w:rsid w:val="00CE2E4A"/>
    <w:rsid w:val="00CE6035"/>
    <w:rsid w:val="00CF14B6"/>
    <w:rsid w:val="00D01A20"/>
    <w:rsid w:val="00D06D77"/>
    <w:rsid w:val="00D111BF"/>
    <w:rsid w:val="00D33E87"/>
    <w:rsid w:val="00D364C2"/>
    <w:rsid w:val="00D3677A"/>
    <w:rsid w:val="00D41720"/>
    <w:rsid w:val="00D54FA4"/>
    <w:rsid w:val="00D572B5"/>
    <w:rsid w:val="00D63F40"/>
    <w:rsid w:val="00D710BA"/>
    <w:rsid w:val="00D744C9"/>
    <w:rsid w:val="00D74FE1"/>
    <w:rsid w:val="00D776D8"/>
    <w:rsid w:val="00D80DD3"/>
    <w:rsid w:val="00D83CB4"/>
    <w:rsid w:val="00D96715"/>
    <w:rsid w:val="00DA208F"/>
    <w:rsid w:val="00DA3EC7"/>
    <w:rsid w:val="00DA46F3"/>
    <w:rsid w:val="00DB4A4A"/>
    <w:rsid w:val="00DB53FF"/>
    <w:rsid w:val="00DB553E"/>
    <w:rsid w:val="00DC10F5"/>
    <w:rsid w:val="00DC161A"/>
    <w:rsid w:val="00DD5A44"/>
    <w:rsid w:val="00DE57DB"/>
    <w:rsid w:val="00DE6E0F"/>
    <w:rsid w:val="00DF17BB"/>
    <w:rsid w:val="00DF4A5C"/>
    <w:rsid w:val="00E05EAB"/>
    <w:rsid w:val="00E1356F"/>
    <w:rsid w:val="00E15340"/>
    <w:rsid w:val="00E16387"/>
    <w:rsid w:val="00E23451"/>
    <w:rsid w:val="00E26F5A"/>
    <w:rsid w:val="00E30C8A"/>
    <w:rsid w:val="00E318DD"/>
    <w:rsid w:val="00E32D30"/>
    <w:rsid w:val="00E41500"/>
    <w:rsid w:val="00E51F50"/>
    <w:rsid w:val="00E549CB"/>
    <w:rsid w:val="00E57E08"/>
    <w:rsid w:val="00E65508"/>
    <w:rsid w:val="00E67313"/>
    <w:rsid w:val="00E73931"/>
    <w:rsid w:val="00E769F2"/>
    <w:rsid w:val="00E821F6"/>
    <w:rsid w:val="00E9427B"/>
    <w:rsid w:val="00EA7353"/>
    <w:rsid w:val="00EA7E1B"/>
    <w:rsid w:val="00EC2836"/>
    <w:rsid w:val="00EC2D65"/>
    <w:rsid w:val="00EC56BD"/>
    <w:rsid w:val="00EC7FE9"/>
    <w:rsid w:val="00ED62B0"/>
    <w:rsid w:val="00ED63D4"/>
    <w:rsid w:val="00ED76D5"/>
    <w:rsid w:val="00EF721E"/>
    <w:rsid w:val="00EF72A9"/>
    <w:rsid w:val="00F012D5"/>
    <w:rsid w:val="00F144FB"/>
    <w:rsid w:val="00F205D9"/>
    <w:rsid w:val="00F27500"/>
    <w:rsid w:val="00F3144D"/>
    <w:rsid w:val="00F33393"/>
    <w:rsid w:val="00F4428C"/>
    <w:rsid w:val="00F44A10"/>
    <w:rsid w:val="00F4685F"/>
    <w:rsid w:val="00F47225"/>
    <w:rsid w:val="00F50803"/>
    <w:rsid w:val="00F65BA0"/>
    <w:rsid w:val="00F71325"/>
    <w:rsid w:val="00F870CA"/>
    <w:rsid w:val="00F8737D"/>
    <w:rsid w:val="00F90A0C"/>
    <w:rsid w:val="00F94B79"/>
    <w:rsid w:val="00FA03FD"/>
    <w:rsid w:val="00FB0D13"/>
    <w:rsid w:val="00FB52D0"/>
    <w:rsid w:val="00FB5AB7"/>
    <w:rsid w:val="00FC2062"/>
    <w:rsid w:val="00FD0BBC"/>
    <w:rsid w:val="00FE6E0B"/>
    <w:rsid w:val="00FE7423"/>
    <w:rsid w:val="00FE7D76"/>
    <w:rsid w:val="00FF19A4"/>
    <w:rsid w:val="00FF2F47"/>
    <w:rsid w:val="00FF4245"/>
    <w:rsid w:val="00FF5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98B5"/>
  <w15:docId w15:val="{71456B9C-EF3B-4555-AAC1-CCED545D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836"/>
  </w:style>
  <w:style w:type="paragraph" w:styleId="1">
    <w:name w:val="heading 1"/>
    <w:basedOn w:val="a"/>
    <w:next w:val="a"/>
    <w:link w:val="10"/>
    <w:qFormat/>
    <w:rsid w:val="009F0AFC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9F0AFC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F0AFC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9F0AFC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9F0AFC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9F0AFC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9F0AFC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9F0AFC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9F0AFC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0AF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9F0AF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F0AFC"/>
    <w:rPr>
      <w:rFonts w:ascii="Cambria" w:eastAsia="Times New Roman" w:hAnsi="Cambria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9F0AF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50">
    <w:name w:val="Заголовок 5 Знак"/>
    <w:aliases w:val="Знак Знак"/>
    <w:basedOn w:val="a0"/>
    <w:link w:val="5"/>
    <w:rsid w:val="009F0AFC"/>
    <w:rPr>
      <w:rFonts w:ascii="Cambria" w:eastAsia="Times New Roman" w:hAnsi="Cambria" w:cs="Times New Roman"/>
      <w:b/>
      <w:color w:val="7F7F7F"/>
      <w:sz w:val="20"/>
      <w:szCs w:val="20"/>
    </w:rPr>
  </w:style>
  <w:style w:type="character" w:customStyle="1" w:styleId="60">
    <w:name w:val="Заголовок 6 Знак"/>
    <w:aliases w:val="Знак12 Знак"/>
    <w:basedOn w:val="a0"/>
    <w:link w:val="6"/>
    <w:rsid w:val="009F0AFC"/>
    <w:rPr>
      <w:rFonts w:ascii="Cambria" w:eastAsia="Times New Roman" w:hAnsi="Cambria" w:cs="Times New Roman"/>
      <w:b/>
      <w:i/>
      <w:color w:val="7F7F7F"/>
      <w:sz w:val="20"/>
      <w:szCs w:val="20"/>
    </w:rPr>
  </w:style>
  <w:style w:type="character" w:customStyle="1" w:styleId="70">
    <w:name w:val="Заголовок 7 Знак"/>
    <w:aliases w:val="Знак11 Знак"/>
    <w:basedOn w:val="a0"/>
    <w:link w:val="7"/>
    <w:rsid w:val="009F0AFC"/>
    <w:rPr>
      <w:rFonts w:ascii="Cambria" w:eastAsia="Times New Roman" w:hAnsi="Cambria" w:cs="Times New Roman"/>
      <w:i/>
      <w:sz w:val="20"/>
      <w:szCs w:val="20"/>
    </w:rPr>
  </w:style>
  <w:style w:type="character" w:customStyle="1" w:styleId="80">
    <w:name w:val="Заголовок 8 Знак"/>
    <w:aliases w:val="Знак10 Знак"/>
    <w:basedOn w:val="a0"/>
    <w:link w:val="8"/>
    <w:rsid w:val="009F0AFC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aliases w:val="Знак9 Знак"/>
    <w:basedOn w:val="a0"/>
    <w:link w:val="9"/>
    <w:rsid w:val="009F0AFC"/>
    <w:rPr>
      <w:rFonts w:ascii="Cambria" w:eastAsia="Times New Roman" w:hAnsi="Cambria" w:cs="Times New Roman"/>
      <w:i/>
      <w:spacing w:val="5"/>
      <w:sz w:val="20"/>
      <w:szCs w:val="20"/>
    </w:rPr>
  </w:style>
  <w:style w:type="numbering" w:customStyle="1" w:styleId="11">
    <w:name w:val="Нет списка1"/>
    <w:next w:val="a2"/>
    <w:semiHidden/>
    <w:rsid w:val="009F0AFC"/>
  </w:style>
  <w:style w:type="character" w:customStyle="1" w:styleId="Heading5Char">
    <w:name w:val="Heading 5 Char"/>
    <w:aliases w:val="Знак Char"/>
    <w:semiHidden/>
    <w:locked/>
    <w:rsid w:val="009F0AFC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9F0AFC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9F0AFC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9F0AFC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9F0AFC"/>
    <w:rPr>
      <w:rFonts w:ascii="Cambria" w:hAnsi="Cambria" w:cs="Cambria"/>
    </w:rPr>
  </w:style>
  <w:style w:type="paragraph" w:styleId="a3">
    <w:name w:val="caption"/>
    <w:basedOn w:val="a"/>
    <w:next w:val="a"/>
    <w:qFormat/>
    <w:rsid w:val="009F0AFC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9F0AFC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a5">
    <w:name w:val="Заголовок Знак"/>
    <w:aliases w:val="Знак8 Знак"/>
    <w:basedOn w:val="a0"/>
    <w:link w:val="a4"/>
    <w:rsid w:val="009F0AFC"/>
    <w:rPr>
      <w:rFonts w:ascii="Cambria" w:eastAsia="Times New Roman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9F0AFC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9F0AFC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a7">
    <w:name w:val="Подзаголовок Знак"/>
    <w:aliases w:val="Знак7 Знак"/>
    <w:basedOn w:val="a0"/>
    <w:link w:val="a6"/>
    <w:rsid w:val="009F0AFC"/>
    <w:rPr>
      <w:rFonts w:ascii="Cambria" w:eastAsia="Times New Roman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9F0AFC"/>
    <w:rPr>
      <w:rFonts w:ascii="Cambria" w:hAnsi="Cambria" w:cs="Cambria"/>
      <w:sz w:val="24"/>
      <w:szCs w:val="24"/>
    </w:rPr>
  </w:style>
  <w:style w:type="character" w:styleId="a8">
    <w:name w:val="Strong"/>
    <w:qFormat/>
    <w:rsid w:val="009F0AFC"/>
    <w:rPr>
      <w:rFonts w:cs="Times New Roman"/>
      <w:b/>
      <w:bCs/>
    </w:rPr>
  </w:style>
  <w:style w:type="character" w:styleId="a9">
    <w:name w:val="Emphasis"/>
    <w:qFormat/>
    <w:rsid w:val="009F0AFC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9F0AFC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9F0AFC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9F0AFC"/>
    <w:rPr>
      <w:rFonts w:ascii="Calibri" w:eastAsia="Times New Roman" w:hAnsi="Calibri" w:cs="Times New Roman"/>
      <w:i/>
      <w:sz w:val="20"/>
      <w:szCs w:val="20"/>
    </w:rPr>
  </w:style>
  <w:style w:type="paragraph" w:customStyle="1" w:styleId="14">
    <w:name w:val="Выделенная цитата1"/>
    <w:basedOn w:val="a"/>
    <w:next w:val="a"/>
    <w:link w:val="IntenseQuoteChar"/>
    <w:rsid w:val="009F0AF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4"/>
    <w:locked/>
    <w:rsid w:val="009F0AFC"/>
    <w:rPr>
      <w:rFonts w:ascii="Calibri" w:eastAsia="Times New Roman" w:hAnsi="Calibri" w:cs="Times New Roman"/>
      <w:b/>
      <w:i/>
      <w:sz w:val="20"/>
      <w:szCs w:val="20"/>
    </w:rPr>
  </w:style>
  <w:style w:type="character" w:customStyle="1" w:styleId="15">
    <w:name w:val="Слабое выделение1"/>
    <w:rsid w:val="009F0AFC"/>
    <w:rPr>
      <w:i/>
    </w:rPr>
  </w:style>
  <w:style w:type="character" w:customStyle="1" w:styleId="16">
    <w:name w:val="Сильное выделение1"/>
    <w:rsid w:val="009F0AFC"/>
    <w:rPr>
      <w:b/>
    </w:rPr>
  </w:style>
  <w:style w:type="character" w:customStyle="1" w:styleId="17">
    <w:name w:val="Слабая ссылка1"/>
    <w:rsid w:val="009F0AFC"/>
    <w:rPr>
      <w:smallCaps/>
    </w:rPr>
  </w:style>
  <w:style w:type="character" w:customStyle="1" w:styleId="18">
    <w:name w:val="Сильная ссылка1"/>
    <w:rsid w:val="009F0AFC"/>
    <w:rPr>
      <w:smallCaps/>
      <w:spacing w:val="5"/>
      <w:u w:val="single"/>
    </w:rPr>
  </w:style>
  <w:style w:type="character" w:customStyle="1" w:styleId="19">
    <w:name w:val="Название книги1"/>
    <w:rsid w:val="009F0AFC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9F0AFC"/>
    <w:pPr>
      <w:outlineLvl w:val="9"/>
    </w:pPr>
  </w:style>
  <w:style w:type="table" w:styleId="aa">
    <w:name w:val="Table Grid"/>
    <w:basedOn w:val="a1"/>
    <w:rsid w:val="009F0A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9F0AF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aliases w:val="Знак6 Char"/>
    <w:semiHidden/>
    <w:locked/>
    <w:rsid w:val="009F0AFC"/>
    <w:rPr>
      <w:rFonts w:cs="Times New Roman"/>
      <w:sz w:val="20"/>
      <w:szCs w:val="20"/>
    </w:rPr>
  </w:style>
  <w:style w:type="character" w:styleId="ad">
    <w:name w:val="footnote reference"/>
    <w:semiHidden/>
    <w:rsid w:val="009F0AFC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9F0AFC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9F0AFC"/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9F0AFC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9F0A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9F0AF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9F0AFC"/>
    <w:rPr>
      <w:rFonts w:cs="Times New Roman"/>
      <w:sz w:val="20"/>
      <w:szCs w:val="20"/>
    </w:rPr>
  </w:style>
  <w:style w:type="character" w:styleId="af2">
    <w:name w:val="endnote reference"/>
    <w:semiHidden/>
    <w:rsid w:val="009F0AFC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9F0A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Нижний колонтитул Знак"/>
    <w:aliases w:val="Знак3 Знак"/>
    <w:basedOn w:val="a0"/>
    <w:link w:val="af3"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aliases w:val="Знак3 Char"/>
    <w:semiHidden/>
    <w:locked/>
    <w:rsid w:val="009F0AFC"/>
    <w:rPr>
      <w:rFonts w:cs="Times New Roman"/>
    </w:rPr>
  </w:style>
  <w:style w:type="character" w:styleId="af5">
    <w:name w:val="page number"/>
    <w:rsid w:val="009F0AFC"/>
    <w:rPr>
      <w:rFonts w:cs="Times New Roman"/>
    </w:rPr>
  </w:style>
  <w:style w:type="paragraph" w:styleId="af6">
    <w:name w:val="header"/>
    <w:aliases w:val="Знак2"/>
    <w:basedOn w:val="a"/>
    <w:link w:val="af7"/>
    <w:rsid w:val="009F0AF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9F0AFC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Знак2 Char"/>
    <w:semiHidden/>
    <w:locked/>
    <w:rsid w:val="009F0AFC"/>
    <w:rPr>
      <w:rFonts w:cs="Times New Roman"/>
    </w:rPr>
  </w:style>
  <w:style w:type="paragraph" w:customStyle="1" w:styleId="ListParagraph1">
    <w:name w:val="List Paragraph1"/>
    <w:basedOn w:val="a"/>
    <w:rsid w:val="009F0AFC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9F0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aliases w:val="Знак1 Знак"/>
    <w:basedOn w:val="a0"/>
    <w:link w:val="HTML"/>
    <w:rsid w:val="009F0AFC"/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9F0AFC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9F0AFC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9F0AFC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0A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9F0AFC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9F0AFC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9F0AFC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F0AFC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character" w:styleId="af9">
    <w:name w:val="Hyperlink"/>
    <w:uiPriority w:val="99"/>
    <w:unhideWhenUsed/>
    <w:rsid w:val="009F0AFC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9F0AF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9F0AFC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9F0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9F0AFC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9F0AFC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9F0AFC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9F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c"/>
    <w:qFormat/>
    <w:rsid w:val="009F0AFC"/>
  </w:style>
  <w:style w:type="character" w:styleId="afa">
    <w:name w:val="annotation reference"/>
    <w:rsid w:val="009F0AFC"/>
    <w:rPr>
      <w:sz w:val="16"/>
      <w:szCs w:val="16"/>
    </w:rPr>
  </w:style>
  <w:style w:type="paragraph" w:styleId="afb">
    <w:name w:val="annotation text"/>
    <w:basedOn w:val="a"/>
    <w:link w:val="afc"/>
    <w:rsid w:val="009F0AF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9F0AFC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rsid w:val="009F0AFC"/>
    <w:rPr>
      <w:b/>
      <w:bCs/>
    </w:rPr>
  </w:style>
  <w:style w:type="character" w:customStyle="1" w:styleId="afe">
    <w:name w:val="Тема примечания Знак"/>
    <w:basedOn w:val="afc"/>
    <w:link w:val="afd"/>
    <w:rsid w:val="009F0AFC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F0AFC"/>
  </w:style>
  <w:style w:type="table" w:customStyle="1" w:styleId="1d">
    <w:name w:val="Сетка таблицы1"/>
    <w:basedOn w:val="a1"/>
    <w:next w:val="aa"/>
    <w:rsid w:val="009F0AF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7D115E"/>
    <w:pPr>
      <w:ind w:left="720"/>
      <w:contextualSpacing/>
    </w:pPr>
  </w:style>
  <w:style w:type="paragraph" w:styleId="aff0">
    <w:name w:val="Normal (Web)"/>
    <w:basedOn w:val="a"/>
    <w:uiPriority w:val="99"/>
    <w:unhideWhenUsed/>
    <w:rsid w:val="00696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0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4352-9739-4266-B545-53BAE659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8185</Words>
  <Characters>46658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Association “SRPK”</cp:lastModifiedBy>
  <cp:revision>5</cp:revision>
  <cp:lastPrinted>2017-10-02T06:57:00Z</cp:lastPrinted>
  <dcterms:created xsi:type="dcterms:W3CDTF">2017-09-28T14:56:00Z</dcterms:created>
  <dcterms:modified xsi:type="dcterms:W3CDTF">2017-10-02T06:58:00Z</dcterms:modified>
</cp:coreProperties>
</file>